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9B76" w14:textId="77E39370" w:rsidR="0005048C" w:rsidRPr="0005048C" w:rsidRDefault="0005048C" w:rsidP="003409DD">
      <w:pPr>
        <w:spacing w:line="240" w:lineRule="auto"/>
        <w:ind w:right="990"/>
        <w:jc w:val="center"/>
        <w:rPr>
          <w:rFonts w:ascii="Times New Roman" w:hAnsi="Times New Roman" w:cs="Times New Roman"/>
        </w:rPr>
      </w:pPr>
      <w:r w:rsidRPr="0005048C">
        <w:rPr>
          <w:rFonts w:ascii="Times New Roman" w:hAnsi="Times New Roman" w:cs="Times New Roman"/>
        </w:rPr>
        <w:t>Sample</w:t>
      </w:r>
      <w:r w:rsidR="00B667CA">
        <w:rPr>
          <w:rFonts w:ascii="Times New Roman" w:hAnsi="Times New Roman" w:cs="Times New Roman"/>
        </w:rPr>
        <w:t>s</w:t>
      </w:r>
    </w:p>
    <w:p w14:paraId="6A62CFC3" w14:textId="21E992B9" w:rsidR="0005048C" w:rsidRPr="0005048C" w:rsidRDefault="00E86F37" w:rsidP="003409DD">
      <w:pPr>
        <w:spacing w:line="240" w:lineRule="auto"/>
        <w:ind w:right="990"/>
        <w:jc w:val="center"/>
        <w:rPr>
          <w:rFonts w:ascii="Times New Roman" w:hAnsi="Times New Roman" w:cs="Times New Roman"/>
          <w:b/>
          <w:bCs/>
          <w:sz w:val="36"/>
          <w:szCs w:val="36"/>
        </w:rPr>
      </w:pPr>
      <w:r w:rsidRPr="00E86F37">
        <w:rPr>
          <w:rFonts w:ascii="Times New Roman" w:hAnsi="Times New Roman" w:cs="Times New Roman"/>
          <w:b/>
          <w:bCs/>
          <w:sz w:val="36"/>
          <w:szCs w:val="36"/>
        </w:rPr>
        <w:t xml:space="preserve">Projects in </w:t>
      </w:r>
      <w:r>
        <w:rPr>
          <w:rFonts w:ascii="Times New Roman" w:hAnsi="Times New Roman" w:cs="Times New Roman"/>
          <w:b/>
          <w:bCs/>
          <w:sz w:val="36"/>
          <w:szCs w:val="36"/>
        </w:rPr>
        <w:t xml:space="preserve">Teaching </w:t>
      </w:r>
      <w:r w:rsidRPr="00E86F37">
        <w:rPr>
          <w:rFonts w:ascii="Times New Roman" w:hAnsi="Times New Roman" w:cs="Times New Roman"/>
          <w:b/>
          <w:bCs/>
          <w:sz w:val="36"/>
          <w:szCs w:val="36"/>
        </w:rPr>
        <w:t>Introductory Accounting</w:t>
      </w:r>
    </w:p>
    <w:p w14:paraId="6BC95A22" w14:textId="279AC84E" w:rsidR="0005048C" w:rsidRPr="0005048C" w:rsidRDefault="00E86F37" w:rsidP="003409DD">
      <w:pPr>
        <w:spacing w:line="240" w:lineRule="auto"/>
        <w:ind w:right="990"/>
        <w:jc w:val="center"/>
        <w:rPr>
          <w:rFonts w:ascii="Times New Roman" w:hAnsi="Times New Roman" w:cs="Times New Roman"/>
        </w:rPr>
      </w:pPr>
      <w:r>
        <w:rPr>
          <w:rFonts w:ascii="Times New Roman" w:hAnsi="Times New Roman" w:cs="Times New Roman"/>
        </w:rPr>
        <w:t>23 June</w:t>
      </w:r>
      <w:r w:rsidR="0005048C" w:rsidRPr="0005048C">
        <w:rPr>
          <w:rFonts w:ascii="Times New Roman" w:hAnsi="Times New Roman" w:cs="Times New Roman"/>
        </w:rPr>
        <w:t xml:space="preserve"> 2023</w:t>
      </w:r>
    </w:p>
    <w:p w14:paraId="2693B294" w14:textId="77777777" w:rsidR="0005048C" w:rsidRPr="0005048C" w:rsidRDefault="0005048C" w:rsidP="003409DD">
      <w:pPr>
        <w:pStyle w:val="NormalWeb"/>
        <w:spacing w:before="0" w:beforeAutospacing="0" w:after="0" w:afterAutospacing="0"/>
        <w:ind w:right="990"/>
      </w:pPr>
    </w:p>
    <w:p w14:paraId="7A1CE1D1" w14:textId="6C8DD22A" w:rsidR="00AD3578" w:rsidRPr="00AD3578" w:rsidRDefault="00E86F37" w:rsidP="003409DD">
      <w:pPr>
        <w:spacing w:line="240" w:lineRule="auto"/>
        <w:ind w:right="990"/>
        <w:rPr>
          <w:rFonts w:ascii="Times New Roman" w:hAnsi="Times New Roman" w:cs="Times New Roman"/>
          <w:bCs/>
          <w:sz w:val="24"/>
          <w:szCs w:val="24"/>
          <w:lang w:val="en-US"/>
        </w:rPr>
      </w:pPr>
      <w:r w:rsidRPr="00E86F37">
        <w:rPr>
          <w:rFonts w:ascii="Times New Roman" w:hAnsi="Times New Roman" w:cs="Times New Roman"/>
          <w:bCs/>
          <w:sz w:val="24"/>
          <w:szCs w:val="24"/>
          <w:lang w:val="en-US"/>
        </w:rPr>
        <w:t xml:space="preserve">Think back on your college business classes. What two or three learning activities do you still remember? </w:t>
      </w:r>
      <w:proofErr w:type="gramStart"/>
      <w:r w:rsidRPr="00E86F37">
        <w:rPr>
          <w:rFonts w:ascii="Times New Roman" w:hAnsi="Times New Roman" w:cs="Times New Roman"/>
          <w:bCs/>
          <w:sz w:val="24"/>
          <w:szCs w:val="24"/>
          <w:lang w:val="en-US"/>
        </w:rPr>
        <w:t>In all likelihood</w:t>
      </w:r>
      <w:proofErr w:type="gramEnd"/>
      <w:r w:rsidRPr="00E86F37">
        <w:rPr>
          <w:rFonts w:ascii="Times New Roman" w:hAnsi="Times New Roman" w:cs="Times New Roman"/>
          <w:bCs/>
          <w:sz w:val="24"/>
          <w:szCs w:val="24"/>
          <w:lang w:val="en-US"/>
        </w:rPr>
        <w:t xml:space="preserve">, at least one of these activities is a project. </w:t>
      </w:r>
      <w:r w:rsidR="006F0FAF">
        <w:rPr>
          <w:rFonts w:ascii="Times New Roman" w:hAnsi="Times New Roman" w:cs="Times New Roman"/>
          <w:bCs/>
          <w:sz w:val="24"/>
          <w:szCs w:val="24"/>
          <w:lang w:val="en-US"/>
        </w:rPr>
        <w:t>W</w:t>
      </w:r>
      <w:r w:rsidRPr="00E86F37">
        <w:rPr>
          <w:rFonts w:ascii="Times New Roman" w:hAnsi="Times New Roman" w:cs="Times New Roman"/>
          <w:bCs/>
          <w:sz w:val="24"/>
          <w:szCs w:val="24"/>
          <w:lang w:val="en-US"/>
        </w:rPr>
        <w:t>hat projects have you found to be successful? Let's talk about details: the assignment, the time frame, the learning objectives, the deliverables, and the grading.</w:t>
      </w:r>
    </w:p>
    <w:p w14:paraId="02985B58" w14:textId="77777777" w:rsidR="00AD3578" w:rsidRDefault="00AD3578" w:rsidP="003409DD">
      <w:pPr>
        <w:spacing w:line="240" w:lineRule="auto"/>
        <w:ind w:right="990"/>
        <w:rPr>
          <w:rFonts w:ascii="Times New Roman" w:hAnsi="Times New Roman" w:cs="Times New Roman"/>
          <w:b/>
          <w:sz w:val="24"/>
          <w:szCs w:val="24"/>
          <w:lang w:val="en-US"/>
        </w:rPr>
      </w:pPr>
    </w:p>
    <w:p w14:paraId="4FD05E17" w14:textId="63CB1575" w:rsidR="00EC2BCE" w:rsidRPr="00EC2BCE" w:rsidRDefault="00EC2BCE" w:rsidP="003409DD">
      <w:pPr>
        <w:spacing w:line="240" w:lineRule="auto"/>
        <w:ind w:right="990"/>
        <w:rPr>
          <w:rFonts w:ascii="Times New Roman" w:hAnsi="Times New Roman" w:cs="Times New Roman"/>
          <w:bCs/>
          <w:sz w:val="24"/>
          <w:szCs w:val="24"/>
          <w:lang w:val="en-US"/>
        </w:rPr>
      </w:pPr>
      <w:r w:rsidRPr="00EC2BCE">
        <w:rPr>
          <w:rFonts w:ascii="Times New Roman" w:hAnsi="Times New Roman" w:cs="Times New Roman"/>
          <w:bCs/>
          <w:sz w:val="24"/>
          <w:szCs w:val="24"/>
          <w:lang w:val="en-US"/>
        </w:rPr>
        <w:t xml:space="preserve">Here are some </w:t>
      </w:r>
      <w:r w:rsidR="006F0FAF" w:rsidRPr="00E86F37">
        <w:rPr>
          <w:rFonts w:ascii="Times New Roman" w:hAnsi="Times New Roman" w:cs="Times New Roman"/>
          <w:bCs/>
          <w:sz w:val="24"/>
          <w:szCs w:val="24"/>
          <w:lang w:val="en-US"/>
        </w:rPr>
        <w:t>descriptions and materials for some of our favorite projects</w:t>
      </w:r>
      <w:r w:rsidR="006F0FAF">
        <w:rPr>
          <w:rFonts w:ascii="Times New Roman" w:hAnsi="Times New Roman" w:cs="Times New Roman"/>
          <w:bCs/>
          <w:sz w:val="24"/>
          <w:szCs w:val="24"/>
          <w:lang w:val="en-US"/>
        </w:rPr>
        <w:t xml:space="preserve"> we have</w:t>
      </w:r>
      <w:r w:rsidRPr="00EC2BCE">
        <w:rPr>
          <w:rFonts w:ascii="Times New Roman" w:hAnsi="Times New Roman" w:cs="Times New Roman"/>
          <w:bCs/>
          <w:sz w:val="24"/>
          <w:szCs w:val="24"/>
          <w:lang w:val="en-US"/>
        </w:rPr>
        <w:t xml:space="preserve"> used in </w:t>
      </w:r>
      <w:r w:rsidR="005E1A22">
        <w:rPr>
          <w:rFonts w:ascii="Times New Roman" w:hAnsi="Times New Roman" w:cs="Times New Roman"/>
          <w:bCs/>
          <w:sz w:val="24"/>
          <w:szCs w:val="24"/>
          <w:lang w:val="en-US"/>
        </w:rPr>
        <w:t>teaching introductory accounting</w:t>
      </w:r>
      <w:r w:rsidRPr="00EC2BCE">
        <w:rPr>
          <w:rFonts w:ascii="Times New Roman" w:hAnsi="Times New Roman" w:cs="Times New Roman"/>
          <w:bCs/>
          <w:sz w:val="24"/>
          <w:szCs w:val="24"/>
          <w:lang w:val="en-US"/>
        </w:rPr>
        <w:t>.</w:t>
      </w:r>
    </w:p>
    <w:p w14:paraId="316FC15E" w14:textId="4EC74EDE" w:rsidR="0005048C" w:rsidRDefault="0005048C" w:rsidP="003409DD">
      <w:pPr>
        <w:pStyle w:val="NormalWeb"/>
        <w:spacing w:before="0" w:beforeAutospacing="0" w:after="0" w:afterAutospacing="0"/>
        <w:ind w:right="990"/>
        <w:rPr>
          <w:b/>
        </w:rPr>
      </w:pPr>
      <w:r>
        <w:rPr>
          <w:b/>
        </w:rPr>
        <w:t>==================================================================</w:t>
      </w:r>
    </w:p>
    <w:p w14:paraId="520E8D8E" w14:textId="01AA1807" w:rsidR="003B3B44" w:rsidRDefault="003B3B44" w:rsidP="003409DD">
      <w:pPr>
        <w:ind w:right="990"/>
        <w:rPr>
          <w:rFonts w:ascii="Times New Roman" w:eastAsia="Times New Roman" w:hAnsi="Times New Roman" w:cs="Times New Roman"/>
          <w:b/>
          <w:sz w:val="32"/>
          <w:szCs w:val="32"/>
          <w:u w:val="single"/>
          <w:lang w:val="en-US"/>
        </w:rPr>
      </w:pPr>
    </w:p>
    <w:p w14:paraId="7EB3238D" w14:textId="7DE7D1B1" w:rsidR="00F4234D" w:rsidRPr="00F4234D" w:rsidRDefault="0051782E" w:rsidP="003409DD">
      <w:pPr>
        <w:pStyle w:val="NormalWeb"/>
        <w:spacing w:before="0" w:beforeAutospacing="0" w:after="0" w:afterAutospacing="0"/>
        <w:ind w:right="990"/>
        <w:rPr>
          <w:b/>
          <w:sz w:val="32"/>
          <w:szCs w:val="32"/>
          <w:u w:val="single"/>
        </w:rPr>
      </w:pPr>
      <w:r>
        <w:rPr>
          <w:b/>
          <w:sz w:val="32"/>
          <w:szCs w:val="32"/>
          <w:u w:val="single"/>
        </w:rPr>
        <w:t>EDGAR Search</w:t>
      </w:r>
    </w:p>
    <w:p w14:paraId="6A20961C" w14:textId="77777777" w:rsidR="00F4234D" w:rsidRDefault="00F4234D" w:rsidP="003409DD">
      <w:pPr>
        <w:pStyle w:val="NormalWeb"/>
        <w:spacing w:before="0" w:beforeAutospacing="0" w:after="0" w:afterAutospacing="0"/>
        <w:ind w:right="990"/>
        <w:rPr>
          <w:bCs/>
        </w:rPr>
      </w:pPr>
    </w:p>
    <w:p w14:paraId="45AD0DD0" w14:textId="3D2B9644" w:rsidR="0051782E" w:rsidRDefault="006A44CB" w:rsidP="003409DD">
      <w:pPr>
        <w:pStyle w:val="NormalWeb"/>
        <w:spacing w:before="0" w:beforeAutospacing="0" w:after="0" w:afterAutospacing="0"/>
        <w:ind w:right="990"/>
        <w:rPr>
          <w:bCs/>
        </w:rPr>
      </w:pPr>
      <w:r w:rsidRPr="006A44CB">
        <w:rPr>
          <w:bCs/>
          <w:lang w:val="en"/>
        </w:rPr>
        <w:t>You are going to look at the most recent annual financial statements for three companies: Microsoft, Google, and Apple.</w:t>
      </w:r>
    </w:p>
    <w:p w14:paraId="637C34B3" w14:textId="77777777" w:rsidR="00557F53" w:rsidRDefault="00557F53" w:rsidP="003409DD">
      <w:pPr>
        <w:pStyle w:val="NormalWeb"/>
        <w:spacing w:before="0" w:beforeAutospacing="0" w:after="0" w:afterAutospacing="0"/>
        <w:ind w:left="540" w:right="990" w:hanging="540"/>
        <w:rPr>
          <w:bCs/>
        </w:rPr>
      </w:pPr>
    </w:p>
    <w:p w14:paraId="29B49CA8" w14:textId="5E1EED23" w:rsidR="006A44CB" w:rsidRPr="006A44CB" w:rsidRDefault="006A44CB" w:rsidP="003409DD">
      <w:pPr>
        <w:pStyle w:val="NormalWeb"/>
        <w:spacing w:before="0" w:beforeAutospacing="0" w:after="0" w:afterAutospacing="0"/>
        <w:ind w:left="540" w:right="990" w:hanging="540"/>
        <w:rPr>
          <w:bCs/>
        </w:rPr>
      </w:pPr>
      <w:r w:rsidRPr="006A44CB">
        <w:rPr>
          <w:bCs/>
        </w:rPr>
        <w:t>1.</w:t>
      </w:r>
      <w:r w:rsidRPr="006A44CB">
        <w:rPr>
          <w:bCs/>
        </w:rPr>
        <w:tab/>
        <w:t>Go to www.sec.gov.</w:t>
      </w:r>
    </w:p>
    <w:p w14:paraId="10EA9FFE" w14:textId="77777777" w:rsidR="006A44CB" w:rsidRPr="006A44CB" w:rsidRDefault="006A44CB" w:rsidP="003409DD">
      <w:pPr>
        <w:pStyle w:val="NormalWeb"/>
        <w:spacing w:before="0" w:beforeAutospacing="0" w:after="0" w:afterAutospacing="0"/>
        <w:ind w:left="540" w:right="990" w:hanging="540"/>
        <w:rPr>
          <w:bCs/>
        </w:rPr>
      </w:pPr>
      <w:r w:rsidRPr="006A44CB">
        <w:rPr>
          <w:bCs/>
        </w:rPr>
        <w:t>2.</w:t>
      </w:r>
      <w:r w:rsidRPr="006A44CB">
        <w:rPr>
          <w:bCs/>
        </w:rPr>
        <w:tab/>
        <w:t>Hover on “Filings” in the menu bar at the top of the page. Click on “Company Filings Search.”</w:t>
      </w:r>
    </w:p>
    <w:p w14:paraId="14088747" w14:textId="77777777" w:rsidR="006A44CB" w:rsidRPr="006A44CB" w:rsidRDefault="006A44CB" w:rsidP="003409DD">
      <w:pPr>
        <w:pStyle w:val="NormalWeb"/>
        <w:spacing w:before="0" w:beforeAutospacing="0" w:after="0" w:afterAutospacing="0"/>
        <w:ind w:left="540" w:right="990" w:hanging="540"/>
        <w:rPr>
          <w:bCs/>
        </w:rPr>
      </w:pPr>
      <w:r w:rsidRPr="006A44CB">
        <w:rPr>
          <w:bCs/>
        </w:rPr>
        <w:t>3.</w:t>
      </w:r>
      <w:r w:rsidRPr="006A44CB">
        <w:rPr>
          <w:bCs/>
        </w:rPr>
        <w:tab/>
        <w:t>In the “Company Name” box, type in “Microsoft”. Hit “Return” or click on “Search.”</w:t>
      </w:r>
    </w:p>
    <w:p w14:paraId="263A6485" w14:textId="77777777" w:rsidR="006A44CB" w:rsidRPr="006A44CB" w:rsidRDefault="006A44CB" w:rsidP="003409DD">
      <w:pPr>
        <w:pStyle w:val="NormalWeb"/>
        <w:spacing w:before="0" w:beforeAutospacing="0" w:after="0" w:afterAutospacing="0"/>
        <w:ind w:left="540" w:right="990" w:hanging="540"/>
        <w:rPr>
          <w:bCs/>
        </w:rPr>
      </w:pPr>
      <w:r w:rsidRPr="006A44CB">
        <w:rPr>
          <w:bCs/>
        </w:rPr>
        <w:t>4.</w:t>
      </w:r>
      <w:r w:rsidRPr="006A44CB">
        <w:rPr>
          <w:bCs/>
        </w:rPr>
        <w:tab/>
        <w:t>The CIK (Central Index Key) that you are looking for is 0000789019 which corresponds to “MICROSOFT CORP.” Click on the red CIK number.</w:t>
      </w:r>
    </w:p>
    <w:p w14:paraId="13B81D71" w14:textId="6AFD6852" w:rsidR="006A44CB" w:rsidRDefault="006A44CB" w:rsidP="003409DD">
      <w:pPr>
        <w:pStyle w:val="NormalWeb"/>
        <w:spacing w:before="0" w:beforeAutospacing="0" w:after="0" w:afterAutospacing="0"/>
        <w:ind w:left="540" w:right="990" w:hanging="540"/>
        <w:rPr>
          <w:bCs/>
        </w:rPr>
      </w:pPr>
      <w:r w:rsidRPr="006A44CB">
        <w:rPr>
          <w:bCs/>
        </w:rPr>
        <w:t>5.</w:t>
      </w:r>
      <w:r w:rsidRPr="006A44CB">
        <w:rPr>
          <w:bCs/>
        </w:rPr>
        <w:tab/>
        <w:t xml:space="preserve">You will now see a list of filings that Microsoft has made with the SEC. We are looking for Microsoft’s most recent “10-K” filing. “10-K” is the mysterious name that the SEC gives to a company’s annual report. </w:t>
      </w:r>
      <w:r w:rsidR="000313FB">
        <w:rPr>
          <w:bCs/>
        </w:rPr>
        <w:t>Click “</w:t>
      </w:r>
      <w:r w:rsidR="000313FB" w:rsidRPr="000313FB">
        <w:rPr>
          <w:bCs/>
        </w:rPr>
        <w:t>10-K (annual reports) and 10-Q (quarterly reports)</w:t>
      </w:r>
      <w:r w:rsidR="000313FB">
        <w:rPr>
          <w:bCs/>
        </w:rPr>
        <w:t xml:space="preserve">” on the right side of the page. </w:t>
      </w:r>
      <w:r w:rsidRPr="006A44CB">
        <w:rPr>
          <w:bCs/>
        </w:rPr>
        <w:t xml:space="preserve">Microsoft’s most recent 10-K filing was made on July 28, 2022. </w:t>
      </w:r>
      <w:r w:rsidR="000313FB">
        <w:rPr>
          <w:bCs/>
        </w:rPr>
        <w:t>Click on the appropriate “Filing” button.</w:t>
      </w:r>
    </w:p>
    <w:p w14:paraId="0FBD4EE6" w14:textId="77777777" w:rsidR="006A44CB" w:rsidRDefault="006A44C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6.</w:t>
      </w:r>
      <w:r>
        <w:rPr>
          <w:rFonts w:ascii="Times New Roman" w:hAnsi="Times New Roman"/>
          <w:szCs w:val="24"/>
        </w:rPr>
        <w:tab/>
        <w:t>The 10-K filing contains lots of great stuff. But we want to focus on the financial statements. So, click on the red “msft-10k_2022</w:t>
      </w:r>
      <w:r w:rsidRPr="00A4588F">
        <w:rPr>
          <w:rFonts w:ascii="Times New Roman" w:hAnsi="Times New Roman"/>
          <w:szCs w:val="24"/>
        </w:rPr>
        <w:t>0630.htm</w:t>
      </w:r>
      <w:r>
        <w:rPr>
          <w:rFonts w:ascii="Times New Roman" w:hAnsi="Times New Roman"/>
          <w:szCs w:val="24"/>
        </w:rPr>
        <w:t>” – it is the first item listed.</w:t>
      </w:r>
    </w:p>
    <w:p w14:paraId="6C88841A" w14:textId="77777777" w:rsidR="006A44CB" w:rsidRDefault="006A44C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7.</w:t>
      </w:r>
      <w:r>
        <w:rPr>
          <w:rFonts w:ascii="Times New Roman" w:hAnsi="Times New Roman"/>
          <w:szCs w:val="24"/>
        </w:rPr>
        <w:tab/>
        <w:t>Go down a couple of pages and use the “Index” links to help you navigate directly to the financial statements (Item 8).</w:t>
      </w:r>
    </w:p>
    <w:p w14:paraId="4C40BC46" w14:textId="77777777" w:rsidR="006A44CB" w:rsidRDefault="006A44C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8.</w:t>
      </w:r>
      <w:r>
        <w:rPr>
          <w:rFonts w:ascii="Times New Roman" w:hAnsi="Times New Roman"/>
          <w:szCs w:val="24"/>
        </w:rPr>
        <w:tab/>
        <w:t>Find out the following quantities for Microsoft for 2022 (the year ended June 30, 2022). WARNING: Be careful to look closely at the column headings to make sure that you get the numbers for the most recent year!!</w:t>
      </w:r>
    </w:p>
    <w:p w14:paraId="6A83B9BF" w14:textId="77777777" w:rsidR="006A44CB" w:rsidRDefault="006A44CB" w:rsidP="003409DD">
      <w:pPr>
        <w:pStyle w:val="BodyStyle"/>
        <w:tabs>
          <w:tab w:val="clear" w:pos="720"/>
          <w:tab w:val="clear" w:pos="1440"/>
          <w:tab w:val="clear" w:pos="7200"/>
          <w:tab w:val="left" w:pos="3960"/>
          <w:tab w:val="left" w:pos="6480"/>
        </w:tabs>
        <w:ind w:left="1080" w:right="990" w:hanging="540"/>
        <w:rPr>
          <w:rFonts w:ascii="Times New Roman" w:hAnsi="Times New Roman"/>
          <w:szCs w:val="24"/>
        </w:rPr>
      </w:pPr>
      <w:r>
        <w:rPr>
          <w:rFonts w:ascii="Times New Roman" w:hAnsi="Times New Roman"/>
          <w:szCs w:val="24"/>
        </w:rPr>
        <w:t>a.</w:t>
      </w:r>
      <w:r>
        <w:rPr>
          <w:rFonts w:ascii="Times New Roman" w:hAnsi="Times New Roman"/>
          <w:szCs w:val="24"/>
        </w:rPr>
        <w:tab/>
        <w:t>Total revenue</w:t>
      </w:r>
    </w:p>
    <w:p w14:paraId="5A79B8F0" w14:textId="77777777" w:rsidR="006A44CB" w:rsidRDefault="006A44CB" w:rsidP="003409DD">
      <w:pPr>
        <w:pStyle w:val="BodyStyle"/>
        <w:tabs>
          <w:tab w:val="clear" w:pos="720"/>
          <w:tab w:val="clear" w:pos="1440"/>
          <w:tab w:val="clear" w:pos="7200"/>
          <w:tab w:val="left" w:pos="3960"/>
          <w:tab w:val="left" w:pos="6480"/>
        </w:tabs>
        <w:ind w:left="1080" w:right="990" w:hanging="540"/>
        <w:rPr>
          <w:rFonts w:ascii="Times New Roman" w:hAnsi="Times New Roman"/>
          <w:szCs w:val="24"/>
        </w:rPr>
      </w:pPr>
      <w:r>
        <w:rPr>
          <w:rFonts w:ascii="Times New Roman" w:hAnsi="Times New Roman"/>
          <w:szCs w:val="24"/>
        </w:rPr>
        <w:t>b.</w:t>
      </w:r>
      <w:r>
        <w:rPr>
          <w:rFonts w:ascii="Times New Roman" w:hAnsi="Times New Roman"/>
          <w:szCs w:val="24"/>
        </w:rPr>
        <w:tab/>
        <w:t>Total cost of revenue</w:t>
      </w:r>
    </w:p>
    <w:p w14:paraId="0AB8C641" w14:textId="77777777" w:rsidR="006A44CB" w:rsidRDefault="006A44CB" w:rsidP="003409DD">
      <w:pPr>
        <w:pStyle w:val="BodyStyle"/>
        <w:tabs>
          <w:tab w:val="clear" w:pos="720"/>
          <w:tab w:val="clear" w:pos="1440"/>
          <w:tab w:val="clear" w:pos="7200"/>
          <w:tab w:val="left" w:pos="3960"/>
          <w:tab w:val="left" w:pos="6480"/>
        </w:tabs>
        <w:ind w:left="1080" w:right="990" w:hanging="540"/>
        <w:rPr>
          <w:rFonts w:ascii="Times New Roman" w:hAnsi="Times New Roman"/>
          <w:szCs w:val="24"/>
        </w:rPr>
      </w:pPr>
      <w:r>
        <w:rPr>
          <w:rFonts w:ascii="Times New Roman" w:hAnsi="Times New Roman"/>
          <w:szCs w:val="24"/>
        </w:rPr>
        <w:t>c.</w:t>
      </w:r>
      <w:r>
        <w:rPr>
          <w:rFonts w:ascii="Times New Roman" w:hAnsi="Times New Roman"/>
          <w:szCs w:val="24"/>
        </w:rPr>
        <w:tab/>
        <w:t>Net income</w:t>
      </w:r>
    </w:p>
    <w:p w14:paraId="6D9A50C6" w14:textId="77777777" w:rsidR="006A44CB" w:rsidRDefault="006A44CB" w:rsidP="003409DD">
      <w:pPr>
        <w:pStyle w:val="BodyStyle"/>
        <w:tabs>
          <w:tab w:val="clear" w:pos="720"/>
          <w:tab w:val="clear" w:pos="1440"/>
          <w:tab w:val="clear" w:pos="7200"/>
          <w:tab w:val="left" w:pos="3960"/>
          <w:tab w:val="left" w:pos="6480"/>
        </w:tabs>
        <w:ind w:left="1080" w:right="990" w:hanging="540"/>
        <w:rPr>
          <w:rFonts w:ascii="Times New Roman" w:hAnsi="Times New Roman"/>
          <w:szCs w:val="24"/>
        </w:rPr>
      </w:pPr>
      <w:r>
        <w:rPr>
          <w:rFonts w:ascii="Times New Roman" w:hAnsi="Times New Roman"/>
          <w:szCs w:val="24"/>
        </w:rPr>
        <w:t>d.</w:t>
      </w:r>
      <w:r>
        <w:rPr>
          <w:rFonts w:ascii="Times New Roman" w:hAnsi="Times New Roman"/>
          <w:szCs w:val="24"/>
        </w:rPr>
        <w:tab/>
        <w:t>Total assets</w:t>
      </w:r>
    </w:p>
    <w:p w14:paraId="5419BFBA" w14:textId="77777777" w:rsidR="006A44CB" w:rsidRDefault="006A44CB" w:rsidP="003409DD">
      <w:pPr>
        <w:pStyle w:val="BodyStyle"/>
        <w:tabs>
          <w:tab w:val="clear" w:pos="720"/>
          <w:tab w:val="clear" w:pos="1440"/>
          <w:tab w:val="clear" w:pos="7200"/>
          <w:tab w:val="left" w:pos="3960"/>
          <w:tab w:val="left" w:pos="6480"/>
        </w:tabs>
        <w:ind w:left="1080" w:right="990" w:hanging="540"/>
        <w:rPr>
          <w:rFonts w:ascii="Times New Roman" w:hAnsi="Times New Roman"/>
          <w:szCs w:val="24"/>
        </w:rPr>
      </w:pPr>
      <w:r>
        <w:rPr>
          <w:rFonts w:ascii="Times New Roman" w:hAnsi="Times New Roman"/>
          <w:szCs w:val="24"/>
        </w:rPr>
        <w:t>e.</w:t>
      </w:r>
      <w:r>
        <w:rPr>
          <w:rFonts w:ascii="Times New Roman" w:hAnsi="Times New Roman"/>
          <w:szCs w:val="24"/>
        </w:rPr>
        <w:tab/>
        <w:t>Total liabilities</w:t>
      </w:r>
    </w:p>
    <w:p w14:paraId="7ADD2FE3" w14:textId="77777777" w:rsidR="006A44CB" w:rsidRDefault="006A44CB" w:rsidP="003409DD">
      <w:pPr>
        <w:pStyle w:val="BodyStyle"/>
        <w:tabs>
          <w:tab w:val="clear" w:pos="720"/>
          <w:tab w:val="clear" w:pos="1440"/>
          <w:tab w:val="clear" w:pos="7200"/>
          <w:tab w:val="left" w:pos="3960"/>
          <w:tab w:val="left" w:pos="6480"/>
        </w:tabs>
        <w:ind w:left="1080" w:right="990" w:hanging="540"/>
        <w:rPr>
          <w:rFonts w:ascii="Times New Roman" w:hAnsi="Times New Roman"/>
          <w:szCs w:val="24"/>
        </w:rPr>
      </w:pPr>
      <w:r>
        <w:rPr>
          <w:rFonts w:ascii="Times New Roman" w:hAnsi="Times New Roman"/>
          <w:szCs w:val="24"/>
        </w:rPr>
        <w:t>f.</w:t>
      </w:r>
      <w:r>
        <w:rPr>
          <w:rFonts w:ascii="Times New Roman" w:hAnsi="Times New Roman"/>
          <w:szCs w:val="24"/>
        </w:rPr>
        <w:tab/>
        <w:t>Total stockholders’ equity</w:t>
      </w:r>
    </w:p>
    <w:p w14:paraId="5ED6AFDB" w14:textId="77777777" w:rsidR="006A44CB" w:rsidRDefault="006A44CB" w:rsidP="003409DD">
      <w:pPr>
        <w:pStyle w:val="NormalWeb"/>
        <w:spacing w:before="0" w:beforeAutospacing="0" w:after="0" w:afterAutospacing="0"/>
        <w:ind w:left="540" w:right="990" w:hanging="540"/>
        <w:rPr>
          <w:bCs/>
        </w:rPr>
      </w:pPr>
    </w:p>
    <w:p w14:paraId="5B2FD7A2"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9.</w:t>
      </w:r>
      <w:r>
        <w:rPr>
          <w:rFonts w:ascii="Times New Roman" w:hAnsi="Times New Roman"/>
          <w:szCs w:val="24"/>
        </w:rPr>
        <w:tab/>
        <w:t xml:space="preserve">Now we are going to repeat the same thing for Google. Go back to </w:t>
      </w:r>
      <w:r w:rsidRPr="009953BB">
        <w:rPr>
          <w:rFonts w:ascii="Times New Roman" w:hAnsi="Times New Roman"/>
          <w:szCs w:val="24"/>
        </w:rPr>
        <w:t>www.sec.gov.</w:t>
      </w:r>
    </w:p>
    <w:p w14:paraId="06E17FB9" w14:textId="5B73481F" w:rsidR="000313FB" w:rsidRPr="006A44CB" w:rsidRDefault="000313FB" w:rsidP="003409DD">
      <w:pPr>
        <w:pStyle w:val="NormalWeb"/>
        <w:spacing w:before="0" w:beforeAutospacing="0" w:after="0" w:afterAutospacing="0"/>
        <w:ind w:left="540" w:right="990" w:hanging="540"/>
        <w:rPr>
          <w:bCs/>
        </w:rPr>
      </w:pPr>
      <w:r>
        <w:rPr>
          <w:bCs/>
        </w:rPr>
        <w:lastRenderedPageBreak/>
        <w:t>10</w:t>
      </w:r>
      <w:r w:rsidRPr="006A44CB">
        <w:rPr>
          <w:bCs/>
        </w:rPr>
        <w:t>.</w:t>
      </w:r>
      <w:r w:rsidRPr="006A44CB">
        <w:rPr>
          <w:bCs/>
        </w:rPr>
        <w:tab/>
        <w:t>Hover on “Filings” in the menu bar at the top of the page. Click on “Company Filings Search.”</w:t>
      </w:r>
    </w:p>
    <w:p w14:paraId="51607C6C"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11.</w:t>
      </w:r>
      <w:r>
        <w:rPr>
          <w:rFonts w:ascii="Times New Roman" w:hAnsi="Times New Roman"/>
          <w:szCs w:val="24"/>
        </w:rPr>
        <w:tab/>
        <w:t>Type “Alphabet” in the “Company Name” box. Yes, the name of the parent company of Google is “Alphabet.” Hit “Return” or click on “Search.”</w:t>
      </w:r>
    </w:p>
    <w:p w14:paraId="7D922DDF"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12.</w:t>
      </w:r>
      <w:r>
        <w:rPr>
          <w:rFonts w:ascii="Times New Roman" w:hAnsi="Times New Roman"/>
          <w:szCs w:val="24"/>
        </w:rPr>
        <w:tab/>
        <w:t xml:space="preserve">There are several different variations of “Alphabet” that are listed. The one that you want is CIK number </w:t>
      </w:r>
      <w:r w:rsidRPr="00E92C81">
        <w:rPr>
          <w:rFonts w:ascii="Times New Roman" w:hAnsi="Times New Roman"/>
          <w:szCs w:val="24"/>
        </w:rPr>
        <w:t>0001652044</w:t>
      </w:r>
      <w:r>
        <w:rPr>
          <w:rFonts w:ascii="Times New Roman" w:hAnsi="Times New Roman"/>
          <w:szCs w:val="24"/>
        </w:rPr>
        <w:t>.</w:t>
      </w:r>
    </w:p>
    <w:p w14:paraId="1BCFBF39" w14:textId="6703CA2D" w:rsidR="00CC0981" w:rsidRDefault="00CC0981" w:rsidP="003409DD">
      <w:pPr>
        <w:pStyle w:val="NormalWeb"/>
        <w:spacing w:before="0" w:beforeAutospacing="0" w:after="0" w:afterAutospacing="0"/>
        <w:ind w:left="540" w:right="990" w:hanging="540"/>
        <w:rPr>
          <w:bCs/>
        </w:rPr>
      </w:pPr>
      <w:r>
        <w:rPr>
          <w:bCs/>
        </w:rPr>
        <w:t>13</w:t>
      </w:r>
      <w:r w:rsidRPr="006A44CB">
        <w:rPr>
          <w:bCs/>
        </w:rPr>
        <w:t>.</w:t>
      </w:r>
      <w:r w:rsidRPr="006A44CB">
        <w:rPr>
          <w:bCs/>
        </w:rPr>
        <w:tab/>
        <w:t xml:space="preserve">You will now see a list of filings that </w:t>
      </w:r>
      <w:r>
        <w:rPr>
          <w:bCs/>
        </w:rPr>
        <w:t>Alphabet</w:t>
      </w:r>
      <w:r w:rsidRPr="006A44CB">
        <w:rPr>
          <w:bCs/>
        </w:rPr>
        <w:t xml:space="preserve"> has made with the SEC. We are looking for </w:t>
      </w:r>
      <w:r>
        <w:rPr>
          <w:bCs/>
        </w:rPr>
        <w:t>Alphabet</w:t>
      </w:r>
      <w:r w:rsidRPr="006A44CB">
        <w:rPr>
          <w:bCs/>
        </w:rPr>
        <w:t xml:space="preserve">’s most recent “10-K” filing. “10-K” is the mysterious name that the SEC gives to a company’s annual report. </w:t>
      </w:r>
      <w:r>
        <w:rPr>
          <w:bCs/>
        </w:rPr>
        <w:t>Click “</w:t>
      </w:r>
      <w:r w:rsidRPr="000313FB">
        <w:rPr>
          <w:bCs/>
        </w:rPr>
        <w:t>10-K (annual reports) and 10-Q (quarterly reports)</w:t>
      </w:r>
      <w:r>
        <w:rPr>
          <w:bCs/>
        </w:rPr>
        <w:t xml:space="preserve">” on the right side of the page. </w:t>
      </w:r>
      <w:r>
        <w:rPr>
          <w:bCs/>
        </w:rPr>
        <w:t>Alphabet</w:t>
      </w:r>
      <w:r w:rsidRPr="006A44CB">
        <w:rPr>
          <w:bCs/>
        </w:rPr>
        <w:t xml:space="preserve">’s most recent 10-K filing was made on </w:t>
      </w:r>
      <w:r>
        <w:rPr>
          <w:bCs/>
        </w:rPr>
        <w:t>February 3, 2023</w:t>
      </w:r>
      <w:r w:rsidRPr="006A44CB">
        <w:rPr>
          <w:bCs/>
        </w:rPr>
        <w:t xml:space="preserve">. </w:t>
      </w:r>
      <w:r>
        <w:rPr>
          <w:bCs/>
        </w:rPr>
        <w:t>Click on the appropriate “Filing” button.</w:t>
      </w:r>
    </w:p>
    <w:p w14:paraId="0BE7A7A1" w14:textId="0F992FDA" w:rsidR="00CC0981" w:rsidRDefault="00CC0981"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14</w:t>
      </w:r>
      <w:r>
        <w:rPr>
          <w:rFonts w:ascii="Times New Roman" w:hAnsi="Times New Roman"/>
          <w:szCs w:val="24"/>
        </w:rPr>
        <w:t>.</w:t>
      </w:r>
      <w:r>
        <w:rPr>
          <w:rFonts w:ascii="Times New Roman" w:hAnsi="Times New Roman"/>
          <w:szCs w:val="24"/>
        </w:rPr>
        <w:tab/>
      </w:r>
      <w:r>
        <w:rPr>
          <w:rFonts w:ascii="Times New Roman" w:hAnsi="Times New Roman"/>
          <w:szCs w:val="24"/>
        </w:rPr>
        <w:t>C</w:t>
      </w:r>
      <w:r>
        <w:rPr>
          <w:rFonts w:ascii="Times New Roman" w:hAnsi="Times New Roman"/>
          <w:szCs w:val="24"/>
        </w:rPr>
        <w:t>lick on the red “</w:t>
      </w:r>
      <w:r>
        <w:rPr>
          <w:rFonts w:ascii="Times New Roman" w:hAnsi="Times New Roman"/>
          <w:szCs w:val="24"/>
        </w:rPr>
        <w:t>goog-</w:t>
      </w:r>
      <w:r>
        <w:rPr>
          <w:rFonts w:ascii="Times New Roman" w:hAnsi="Times New Roman"/>
          <w:szCs w:val="24"/>
        </w:rPr>
        <w:t>2022</w:t>
      </w:r>
      <w:r>
        <w:rPr>
          <w:rFonts w:ascii="Times New Roman" w:hAnsi="Times New Roman"/>
          <w:szCs w:val="24"/>
        </w:rPr>
        <w:t>12</w:t>
      </w:r>
      <w:r w:rsidRPr="00A4588F">
        <w:rPr>
          <w:rFonts w:ascii="Times New Roman" w:hAnsi="Times New Roman"/>
          <w:szCs w:val="24"/>
        </w:rPr>
        <w:t>3</w:t>
      </w:r>
      <w:r>
        <w:rPr>
          <w:rFonts w:ascii="Times New Roman" w:hAnsi="Times New Roman"/>
          <w:szCs w:val="24"/>
        </w:rPr>
        <w:t>1</w:t>
      </w:r>
      <w:r w:rsidRPr="00A4588F">
        <w:rPr>
          <w:rFonts w:ascii="Times New Roman" w:hAnsi="Times New Roman"/>
          <w:szCs w:val="24"/>
        </w:rPr>
        <w:t>.htm</w:t>
      </w:r>
      <w:r>
        <w:rPr>
          <w:rFonts w:ascii="Times New Roman" w:hAnsi="Times New Roman"/>
          <w:szCs w:val="24"/>
        </w:rPr>
        <w:t>” – it is the first item listed.</w:t>
      </w:r>
    </w:p>
    <w:p w14:paraId="51168EA0" w14:textId="35D79806" w:rsidR="00CC0981" w:rsidRDefault="00CC0981"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15</w:t>
      </w:r>
      <w:r>
        <w:rPr>
          <w:rFonts w:ascii="Times New Roman" w:hAnsi="Times New Roman"/>
          <w:szCs w:val="24"/>
        </w:rPr>
        <w:t>.</w:t>
      </w:r>
      <w:r>
        <w:rPr>
          <w:rFonts w:ascii="Times New Roman" w:hAnsi="Times New Roman"/>
          <w:szCs w:val="24"/>
        </w:rPr>
        <w:tab/>
        <w:t>Go down a couple of pages and use the “Index” links to help you navigate directly to the financial statements (Item 8).</w:t>
      </w:r>
    </w:p>
    <w:p w14:paraId="5F31E92F"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16.</w:t>
      </w:r>
      <w:r>
        <w:rPr>
          <w:rFonts w:ascii="Times New Roman" w:hAnsi="Times New Roman"/>
          <w:szCs w:val="24"/>
        </w:rPr>
        <w:tab/>
        <w:t xml:space="preserve">Find out the same six quantities as you did for Microsoft. </w:t>
      </w:r>
      <w:r w:rsidRPr="00894FAC">
        <w:rPr>
          <w:rFonts w:ascii="Times New Roman" w:hAnsi="Times New Roman"/>
          <w:b/>
          <w:szCs w:val="24"/>
          <w:u w:val="single"/>
        </w:rPr>
        <w:t>WARNING</w:t>
      </w:r>
      <w:r>
        <w:rPr>
          <w:rFonts w:ascii="Times New Roman" w:hAnsi="Times New Roman"/>
          <w:szCs w:val="24"/>
        </w:rPr>
        <w:t xml:space="preserve">: Be careful to look closely at the column headings to make sure that you get the numbers for the most recent year </w:t>
      </w:r>
      <w:proofErr w:type="gramStart"/>
      <w:r>
        <w:rPr>
          <w:rFonts w:ascii="Times New Roman" w:hAnsi="Times New Roman"/>
          <w:szCs w:val="24"/>
        </w:rPr>
        <w:t>available!!</w:t>
      </w:r>
      <w:proofErr w:type="gramEnd"/>
    </w:p>
    <w:p w14:paraId="18CB87AB"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p>
    <w:p w14:paraId="53206B8F"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17.</w:t>
      </w:r>
      <w:r>
        <w:rPr>
          <w:rFonts w:ascii="Times New Roman" w:hAnsi="Times New Roman"/>
          <w:szCs w:val="24"/>
        </w:rPr>
        <w:tab/>
        <w:t xml:space="preserve">Now we are off to get the numbers for Apple. Back to </w:t>
      </w:r>
      <w:r w:rsidRPr="00FC5D21">
        <w:rPr>
          <w:rFonts w:ascii="Times New Roman" w:hAnsi="Times New Roman"/>
          <w:szCs w:val="24"/>
        </w:rPr>
        <w:t>www.sec.gov</w:t>
      </w:r>
      <w:r>
        <w:rPr>
          <w:rFonts w:ascii="Times New Roman" w:hAnsi="Times New Roman"/>
          <w:szCs w:val="24"/>
        </w:rPr>
        <w:t>.</w:t>
      </w:r>
    </w:p>
    <w:p w14:paraId="1DCB2EE2"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18.</w:t>
      </w:r>
      <w:r>
        <w:rPr>
          <w:rFonts w:ascii="Times New Roman" w:hAnsi="Times New Roman"/>
          <w:szCs w:val="24"/>
        </w:rPr>
        <w:tab/>
        <w:t>Follow the instructions from before and enter the name “Apple” when you get to the place where you enter the company name.</w:t>
      </w:r>
    </w:p>
    <w:p w14:paraId="16D25717"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19.</w:t>
      </w:r>
      <w:r>
        <w:rPr>
          <w:rFonts w:ascii="Times New Roman" w:hAnsi="Times New Roman"/>
          <w:szCs w:val="24"/>
        </w:rPr>
        <w:tab/>
        <w:t>You see a long list of companies with the word “Apple” in their name. You want “Apple Inc” which has a CIK number of 0000320193.</w:t>
      </w:r>
    </w:p>
    <w:p w14:paraId="1E63CFAB" w14:textId="7849FA8B"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20.</w:t>
      </w:r>
      <w:r>
        <w:rPr>
          <w:rFonts w:ascii="Times New Roman" w:hAnsi="Times New Roman"/>
          <w:szCs w:val="24"/>
        </w:rPr>
        <w:tab/>
        <w:t xml:space="preserve">Apple’s most recent 10-K was filed on October </w:t>
      </w:r>
      <w:r w:rsidR="00B73488">
        <w:rPr>
          <w:rFonts w:ascii="Times New Roman" w:hAnsi="Times New Roman"/>
          <w:szCs w:val="24"/>
        </w:rPr>
        <w:t>28</w:t>
      </w:r>
      <w:r>
        <w:rPr>
          <w:rFonts w:ascii="Times New Roman" w:hAnsi="Times New Roman"/>
          <w:szCs w:val="24"/>
        </w:rPr>
        <w:t>, 20</w:t>
      </w:r>
      <w:r w:rsidR="00B73488">
        <w:rPr>
          <w:rFonts w:ascii="Times New Roman" w:hAnsi="Times New Roman"/>
          <w:szCs w:val="24"/>
        </w:rPr>
        <w:t>22</w:t>
      </w:r>
      <w:r>
        <w:rPr>
          <w:rFonts w:ascii="Times New Roman" w:hAnsi="Times New Roman"/>
          <w:szCs w:val="24"/>
        </w:rPr>
        <w:t>.</w:t>
      </w:r>
    </w:p>
    <w:p w14:paraId="7622A371" w14:textId="77777777" w:rsidR="009C195B" w:rsidRDefault="009C195B" w:rsidP="003409DD">
      <w:pPr>
        <w:pStyle w:val="BodyStyle"/>
        <w:tabs>
          <w:tab w:val="left" w:pos="3960"/>
          <w:tab w:val="left" w:pos="6480"/>
        </w:tabs>
        <w:ind w:left="540" w:right="990" w:hanging="540"/>
        <w:rPr>
          <w:rFonts w:ascii="Times New Roman" w:hAnsi="Times New Roman"/>
          <w:szCs w:val="24"/>
        </w:rPr>
      </w:pPr>
      <w:r>
        <w:rPr>
          <w:rFonts w:ascii="Times New Roman" w:hAnsi="Times New Roman"/>
          <w:szCs w:val="24"/>
        </w:rPr>
        <w:t>21.</w:t>
      </w:r>
      <w:r>
        <w:rPr>
          <w:rFonts w:ascii="Times New Roman" w:hAnsi="Times New Roman"/>
          <w:szCs w:val="24"/>
        </w:rPr>
        <w:tab/>
      </w:r>
      <w:r w:rsidRPr="007F71C8">
        <w:rPr>
          <w:rFonts w:ascii="Times New Roman" w:hAnsi="Times New Roman"/>
          <w:szCs w:val="24"/>
        </w:rPr>
        <w:t>Again, remember that you want to look at the 10-K material.</w:t>
      </w:r>
      <w:r>
        <w:rPr>
          <w:rFonts w:ascii="Times New Roman" w:hAnsi="Times New Roman"/>
          <w:szCs w:val="24"/>
        </w:rPr>
        <w:t xml:space="preserve"> – Within the 10-K report, go down a few pages: t</w:t>
      </w:r>
      <w:r w:rsidRPr="007F71C8">
        <w:rPr>
          <w:rFonts w:ascii="Times New Roman" w:hAnsi="Times New Roman"/>
          <w:szCs w:val="24"/>
        </w:rPr>
        <w:t>he Table of Contents link helps you get to the financial statements quickly.</w:t>
      </w:r>
    </w:p>
    <w:p w14:paraId="29E51B77"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22.</w:t>
      </w:r>
      <w:r>
        <w:rPr>
          <w:rFonts w:ascii="Times New Roman" w:hAnsi="Times New Roman"/>
          <w:szCs w:val="24"/>
        </w:rPr>
        <w:tab/>
        <w:t>Get the same six financial statement numbers listed in item 8 above. Note: Apple uses the name “net sales” to represent the same thing as total revenue and “cost of sales” to mean the same thing as “cost of revenue.” WARNING: Be careful to look closely at the column headings to make sure that you get the numbers for the most recent year!!</w:t>
      </w:r>
    </w:p>
    <w:p w14:paraId="555B6FFB"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p>
    <w:p w14:paraId="20C25B28" w14:textId="77777777" w:rsidR="009C195B" w:rsidRDefault="009C195B" w:rsidP="003409DD">
      <w:pPr>
        <w:pStyle w:val="NormalWeb"/>
        <w:spacing w:before="0" w:beforeAutospacing="0" w:after="0" w:afterAutospacing="0"/>
        <w:ind w:left="540" w:right="990" w:hanging="540"/>
        <w:rPr>
          <w:bCs/>
        </w:rPr>
      </w:pPr>
    </w:p>
    <w:p w14:paraId="6E3F3122" w14:textId="549B07FE" w:rsidR="009C195B" w:rsidRDefault="009C195B" w:rsidP="003409DD">
      <w:pPr>
        <w:pStyle w:val="BodyStyle"/>
        <w:tabs>
          <w:tab w:val="clear" w:pos="1440"/>
          <w:tab w:val="clear" w:pos="7200"/>
          <w:tab w:val="left" w:pos="3960"/>
          <w:tab w:val="left" w:pos="6480"/>
        </w:tabs>
        <w:ind w:right="990"/>
        <w:rPr>
          <w:rFonts w:ascii="Times New Roman" w:hAnsi="Times New Roman"/>
          <w:szCs w:val="24"/>
        </w:rPr>
      </w:pPr>
      <w:r>
        <w:rPr>
          <w:rFonts w:ascii="Times New Roman" w:hAnsi="Times New Roman"/>
          <w:szCs w:val="24"/>
        </w:rPr>
        <w:t>Next, you need to compute four financial ratios for each of the three companies. A financial ratio is merely a ratio between two financial statement numbers. The formulas for the four financial ratios are as follows. [In this context, you can view the words “revenue” and “sales” as being interchangeable.]</w:t>
      </w:r>
    </w:p>
    <w:p w14:paraId="094CD7C5" w14:textId="77777777" w:rsidR="009C195B" w:rsidRDefault="009C195B" w:rsidP="003409DD">
      <w:pPr>
        <w:pStyle w:val="BodyStyle"/>
        <w:tabs>
          <w:tab w:val="clear" w:pos="1440"/>
          <w:tab w:val="clear" w:pos="7200"/>
          <w:tab w:val="left" w:pos="3960"/>
          <w:tab w:val="left" w:pos="6480"/>
        </w:tabs>
        <w:ind w:right="990"/>
        <w:rPr>
          <w:rFonts w:ascii="Times New Roman" w:hAnsi="Times New Roman"/>
          <w:szCs w:val="24"/>
        </w:rPr>
      </w:pPr>
    </w:p>
    <w:p w14:paraId="63FE6220" w14:textId="77777777" w:rsidR="009C195B" w:rsidRDefault="009C195B" w:rsidP="003409DD">
      <w:pPr>
        <w:pStyle w:val="BodyStyle"/>
        <w:numPr>
          <w:ilvl w:val="0"/>
          <w:numId w:val="12"/>
        </w:numPr>
        <w:tabs>
          <w:tab w:val="clear" w:pos="720"/>
          <w:tab w:val="clear" w:pos="1440"/>
          <w:tab w:val="clear" w:pos="7200"/>
          <w:tab w:val="left" w:pos="540"/>
          <w:tab w:val="left" w:pos="3960"/>
          <w:tab w:val="left" w:pos="6480"/>
        </w:tabs>
        <w:ind w:left="540" w:right="990"/>
        <w:rPr>
          <w:rFonts w:ascii="Times New Roman" w:hAnsi="Times New Roman"/>
          <w:szCs w:val="24"/>
        </w:rPr>
      </w:pPr>
      <w:r>
        <w:rPr>
          <w:rFonts w:ascii="Times New Roman" w:hAnsi="Times New Roman"/>
          <w:szCs w:val="24"/>
        </w:rPr>
        <w:t>Debt ratio: Total liabilities / Total assets</w:t>
      </w:r>
    </w:p>
    <w:p w14:paraId="3107635B" w14:textId="77777777" w:rsidR="009C195B" w:rsidRDefault="009C195B" w:rsidP="003409DD">
      <w:pPr>
        <w:pStyle w:val="BodyStyle"/>
        <w:numPr>
          <w:ilvl w:val="0"/>
          <w:numId w:val="12"/>
        </w:numPr>
        <w:tabs>
          <w:tab w:val="clear" w:pos="720"/>
          <w:tab w:val="clear" w:pos="1440"/>
          <w:tab w:val="clear" w:pos="7200"/>
          <w:tab w:val="left" w:pos="540"/>
          <w:tab w:val="left" w:pos="3960"/>
          <w:tab w:val="left" w:pos="6480"/>
        </w:tabs>
        <w:ind w:left="540" w:right="990"/>
        <w:rPr>
          <w:rFonts w:ascii="Times New Roman" w:hAnsi="Times New Roman"/>
          <w:szCs w:val="24"/>
        </w:rPr>
      </w:pPr>
      <w:r>
        <w:rPr>
          <w:rFonts w:ascii="Times New Roman" w:hAnsi="Times New Roman"/>
          <w:szCs w:val="24"/>
        </w:rPr>
        <w:t>Gross profit percentage: [Revenue - Cost of revenue or cost of sales] / Revenue</w:t>
      </w:r>
    </w:p>
    <w:p w14:paraId="037B6BF6" w14:textId="77777777" w:rsidR="009C195B" w:rsidRDefault="009C195B" w:rsidP="003409DD">
      <w:pPr>
        <w:pStyle w:val="BodyStyle"/>
        <w:numPr>
          <w:ilvl w:val="0"/>
          <w:numId w:val="12"/>
        </w:numPr>
        <w:tabs>
          <w:tab w:val="clear" w:pos="720"/>
          <w:tab w:val="clear" w:pos="1440"/>
          <w:tab w:val="clear" w:pos="7200"/>
          <w:tab w:val="left" w:pos="540"/>
          <w:tab w:val="left" w:pos="3960"/>
          <w:tab w:val="left" w:pos="6480"/>
        </w:tabs>
        <w:ind w:left="540" w:right="990"/>
        <w:rPr>
          <w:rFonts w:ascii="Times New Roman" w:hAnsi="Times New Roman"/>
          <w:szCs w:val="24"/>
        </w:rPr>
      </w:pPr>
      <w:r>
        <w:rPr>
          <w:rFonts w:ascii="Times New Roman" w:hAnsi="Times New Roman"/>
          <w:szCs w:val="24"/>
        </w:rPr>
        <w:t xml:space="preserve">Return on sales: Net income / </w:t>
      </w:r>
      <w:proofErr w:type="gramStart"/>
      <w:r>
        <w:rPr>
          <w:rFonts w:ascii="Times New Roman" w:hAnsi="Times New Roman"/>
          <w:szCs w:val="24"/>
        </w:rPr>
        <w:t>Revenue</w:t>
      </w:r>
      <w:proofErr w:type="gramEnd"/>
    </w:p>
    <w:p w14:paraId="30E95DF0" w14:textId="77777777" w:rsidR="009C195B" w:rsidRDefault="009C195B" w:rsidP="003409DD">
      <w:pPr>
        <w:pStyle w:val="BodyStyle"/>
        <w:numPr>
          <w:ilvl w:val="0"/>
          <w:numId w:val="12"/>
        </w:numPr>
        <w:tabs>
          <w:tab w:val="clear" w:pos="720"/>
          <w:tab w:val="clear" w:pos="1440"/>
          <w:tab w:val="clear" w:pos="7200"/>
          <w:tab w:val="left" w:pos="540"/>
          <w:tab w:val="left" w:pos="3960"/>
          <w:tab w:val="left" w:pos="6480"/>
        </w:tabs>
        <w:ind w:left="540" w:right="990"/>
        <w:rPr>
          <w:rFonts w:ascii="Times New Roman" w:hAnsi="Times New Roman"/>
          <w:szCs w:val="24"/>
        </w:rPr>
      </w:pPr>
      <w:r>
        <w:rPr>
          <w:rFonts w:ascii="Times New Roman" w:hAnsi="Times New Roman"/>
          <w:szCs w:val="24"/>
        </w:rPr>
        <w:t xml:space="preserve">Return on equity: Net income / </w:t>
      </w:r>
      <w:proofErr w:type="gramStart"/>
      <w:r>
        <w:rPr>
          <w:rFonts w:ascii="Times New Roman" w:hAnsi="Times New Roman"/>
          <w:szCs w:val="24"/>
        </w:rPr>
        <w:t>Equity</w:t>
      </w:r>
      <w:proofErr w:type="gramEnd"/>
    </w:p>
    <w:p w14:paraId="03C5820E" w14:textId="77777777" w:rsidR="009C195B" w:rsidRDefault="009C195B" w:rsidP="003409DD">
      <w:pPr>
        <w:pStyle w:val="BodyStyle"/>
        <w:tabs>
          <w:tab w:val="clear" w:pos="1440"/>
          <w:tab w:val="clear" w:pos="7200"/>
          <w:tab w:val="left" w:pos="3960"/>
          <w:tab w:val="left" w:pos="6480"/>
        </w:tabs>
        <w:ind w:right="990"/>
        <w:rPr>
          <w:rFonts w:ascii="Times New Roman" w:hAnsi="Times New Roman"/>
          <w:szCs w:val="24"/>
        </w:rPr>
      </w:pPr>
    </w:p>
    <w:p w14:paraId="4B1AF999" w14:textId="77777777" w:rsidR="009C195B" w:rsidRDefault="009C195B" w:rsidP="003409DD">
      <w:pPr>
        <w:pStyle w:val="BodyStyle"/>
        <w:tabs>
          <w:tab w:val="clear" w:pos="1440"/>
          <w:tab w:val="clear" w:pos="7200"/>
          <w:tab w:val="left" w:pos="3960"/>
          <w:tab w:val="left" w:pos="6480"/>
        </w:tabs>
        <w:ind w:right="990"/>
        <w:rPr>
          <w:rFonts w:ascii="Times New Roman" w:hAnsi="Times New Roman"/>
          <w:szCs w:val="24"/>
        </w:rPr>
      </w:pPr>
      <w:r>
        <w:rPr>
          <w:rFonts w:ascii="Times New Roman" w:hAnsi="Times New Roman"/>
          <w:szCs w:val="24"/>
        </w:rPr>
        <w:t>So, if Microsoft has total assets of $100 and total liabilities of $40, Microsoft’s debt ratio is 40% = $40 / $100.</w:t>
      </w:r>
    </w:p>
    <w:p w14:paraId="64E64A5B" w14:textId="77777777" w:rsidR="009C195B" w:rsidRDefault="009C195B" w:rsidP="003409DD">
      <w:pPr>
        <w:pStyle w:val="BodyStyle"/>
        <w:tabs>
          <w:tab w:val="clear" w:pos="1440"/>
          <w:tab w:val="clear" w:pos="7200"/>
          <w:tab w:val="left" w:pos="3960"/>
          <w:tab w:val="left" w:pos="6480"/>
        </w:tabs>
        <w:ind w:right="990"/>
        <w:rPr>
          <w:rFonts w:ascii="Times New Roman" w:hAnsi="Times New Roman"/>
          <w:szCs w:val="24"/>
        </w:rPr>
      </w:pPr>
    </w:p>
    <w:p w14:paraId="71BF74D9" w14:textId="77777777" w:rsidR="009C195B" w:rsidRPr="0049170B" w:rsidRDefault="009C195B" w:rsidP="003409DD">
      <w:pPr>
        <w:pStyle w:val="BodyStyle"/>
        <w:tabs>
          <w:tab w:val="clear" w:pos="1440"/>
          <w:tab w:val="clear" w:pos="7200"/>
          <w:tab w:val="left" w:pos="3960"/>
          <w:tab w:val="left" w:pos="6480"/>
        </w:tabs>
        <w:ind w:right="990"/>
        <w:rPr>
          <w:rFonts w:ascii="Times New Roman" w:hAnsi="Times New Roman"/>
          <w:b/>
          <w:szCs w:val="24"/>
          <w:u w:val="single"/>
        </w:rPr>
      </w:pPr>
      <w:r w:rsidRPr="0049170B">
        <w:rPr>
          <w:rFonts w:ascii="Times New Roman" w:hAnsi="Times New Roman"/>
          <w:b/>
          <w:szCs w:val="24"/>
          <w:u w:val="single"/>
        </w:rPr>
        <w:lastRenderedPageBreak/>
        <w:t>WHAT DO YOU NEED TO SUBMIT?</w:t>
      </w:r>
    </w:p>
    <w:p w14:paraId="58F2A955"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p>
    <w:p w14:paraId="70570F7F" w14:textId="491D9E02"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Your assignment is to submit the following two things.</w:t>
      </w:r>
    </w:p>
    <w:p w14:paraId="56FA715F" w14:textId="508A2F5F"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1.</w:t>
      </w:r>
      <w:r>
        <w:rPr>
          <w:rFonts w:ascii="Times New Roman" w:hAnsi="Times New Roman"/>
          <w:szCs w:val="24"/>
        </w:rPr>
        <w:tab/>
      </w:r>
      <w:r w:rsidR="00B73488">
        <w:rPr>
          <w:rFonts w:ascii="Times New Roman" w:hAnsi="Times New Roman"/>
          <w:szCs w:val="24"/>
        </w:rPr>
        <w:t>A table</w:t>
      </w:r>
      <w:r>
        <w:rPr>
          <w:rFonts w:ascii="Times New Roman" w:hAnsi="Times New Roman"/>
          <w:szCs w:val="24"/>
        </w:rPr>
        <w:t xml:space="preserve"> with the six financial statement numbers and the four financial ratios for each of the three companies. For those who are keeping track, that is a total of 30 numbers (10 for each company).</w:t>
      </w:r>
    </w:p>
    <w:p w14:paraId="60DC3BA0" w14:textId="77777777" w:rsidR="009C195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r>
        <w:rPr>
          <w:rFonts w:ascii="Times New Roman" w:hAnsi="Times New Roman"/>
          <w:szCs w:val="24"/>
        </w:rPr>
        <w:t>2.</w:t>
      </w:r>
      <w:r>
        <w:rPr>
          <w:rFonts w:ascii="Times New Roman" w:hAnsi="Times New Roman"/>
          <w:szCs w:val="24"/>
        </w:rPr>
        <w:tab/>
        <w:t xml:space="preserve">A brief written explanation of what each of the four financial ratios tells you about the differences or similarities among Microsoft, Google, and Apple. I am not asking for anything elaborate; don’t write more than three lines of text for your interpretation of each ratio. Let’s say, for example, that you find that Microsoft’s debt ratio is 90%, Google’s is 45%, and Apple’s is 40%. This tells you that Microsoft has acquired a much higher fraction of its total financing through borrowing than have Google or Apple. Is this good or bad, </w:t>
      </w:r>
      <w:proofErr w:type="gramStart"/>
      <w:r>
        <w:rPr>
          <w:rFonts w:ascii="Times New Roman" w:hAnsi="Times New Roman"/>
          <w:szCs w:val="24"/>
        </w:rPr>
        <w:t>safe</w:t>
      </w:r>
      <w:proofErr w:type="gramEnd"/>
      <w:r>
        <w:rPr>
          <w:rFonts w:ascii="Times New Roman" w:hAnsi="Times New Roman"/>
          <w:szCs w:val="24"/>
        </w:rPr>
        <w:t xml:space="preserve"> or risky? You should give your brief interpretation. There is no right or wrong answer here; just give it a minute’s thought and write what you think.</w:t>
      </w:r>
    </w:p>
    <w:p w14:paraId="7BE85B76" w14:textId="77777777" w:rsidR="009C195B" w:rsidRPr="002850BB" w:rsidRDefault="009C195B" w:rsidP="003409DD">
      <w:pPr>
        <w:pStyle w:val="BodyStyle"/>
        <w:tabs>
          <w:tab w:val="clear" w:pos="1440"/>
          <w:tab w:val="clear" w:pos="7200"/>
          <w:tab w:val="left" w:pos="3960"/>
          <w:tab w:val="left" w:pos="6480"/>
        </w:tabs>
        <w:ind w:left="540" w:right="990" w:hanging="540"/>
        <w:rPr>
          <w:rFonts w:ascii="Times New Roman" w:hAnsi="Times New Roman"/>
          <w:szCs w:val="24"/>
        </w:rPr>
      </w:pPr>
    </w:p>
    <w:p w14:paraId="250C91B9" w14:textId="77777777" w:rsidR="009C195B" w:rsidRDefault="009C195B" w:rsidP="003409DD">
      <w:pPr>
        <w:pStyle w:val="NormalWeb"/>
        <w:spacing w:before="0" w:beforeAutospacing="0" w:after="0" w:afterAutospacing="0"/>
        <w:ind w:left="540" w:right="990" w:hanging="540"/>
        <w:rPr>
          <w:bCs/>
        </w:rPr>
      </w:pPr>
    </w:p>
    <w:p w14:paraId="7E46DA0B" w14:textId="77777777" w:rsidR="0051782E" w:rsidRDefault="0051782E" w:rsidP="003409DD">
      <w:pPr>
        <w:pStyle w:val="NormalWeb"/>
        <w:spacing w:before="0" w:beforeAutospacing="0" w:after="0" w:afterAutospacing="0"/>
        <w:ind w:right="990"/>
        <w:rPr>
          <w:bCs/>
        </w:rPr>
      </w:pPr>
    </w:p>
    <w:p w14:paraId="1C9E1691" w14:textId="77777777" w:rsidR="00A2112B" w:rsidRDefault="00A2112B" w:rsidP="003409DD">
      <w:pPr>
        <w:ind w:right="990"/>
        <w:rPr>
          <w:rFonts w:ascii="Times New Roman" w:eastAsia="Times New Roman" w:hAnsi="Times New Roman" w:cs="Times New Roman"/>
          <w:b/>
          <w:sz w:val="32"/>
          <w:szCs w:val="32"/>
          <w:u w:val="single"/>
          <w:lang w:val="en-US"/>
        </w:rPr>
      </w:pPr>
      <w:r>
        <w:rPr>
          <w:b/>
          <w:sz w:val="32"/>
          <w:szCs w:val="32"/>
          <w:u w:val="single"/>
        </w:rPr>
        <w:br w:type="page"/>
      </w:r>
    </w:p>
    <w:p w14:paraId="2924BFB0" w14:textId="3F55A92C" w:rsidR="0051782E" w:rsidRPr="00F4234D" w:rsidRDefault="00E01918" w:rsidP="003409DD">
      <w:pPr>
        <w:pStyle w:val="NormalWeb"/>
        <w:spacing w:before="0" w:beforeAutospacing="0" w:after="0" w:afterAutospacing="0"/>
        <w:ind w:right="990"/>
        <w:rPr>
          <w:b/>
          <w:sz w:val="32"/>
          <w:szCs w:val="32"/>
          <w:u w:val="single"/>
        </w:rPr>
      </w:pPr>
      <w:r>
        <w:rPr>
          <w:b/>
          <w:sz w:val="32"/>
          <w:szCs w:val="32"/>
          <w:u w:val="single"/>
        </w:rPr>
        <w:lastRenderedPageBreak/>
        <w:t>Computing Google’s Goodwill</w:t>
      </w:r>
    </w:p>
    <w:p w14:paraId="01DA8CD2" w14:textId="77777777" w:rsidR="0051782E" w:rsidRDefault="0051782E" w:rsidP="003409DD">
      <w:pPr>
        <w:pStyle w:val="NormalWeb"/>
        <w:spacing w:before="0" w:beforeAutospacing="0" w:after="0" w:afterAutospacing="0"/>
        <w:ind w:right="990"/>
        <w:rPr>
          <w:bCs/>
        </w:rPr>
      </w:pPr>
    </w:p>
    <w:p w14:paraId="6ED0A694" w14:textId="77777777" w:rsidR="009C0976" w:rsidRDefault="009C0976" w:rsidP="003409DD">
      <w:pPr>
        <w:spacing w:line="240" w:lineRule="auto"/>
        <w:ind w:left="540" w:right="990" w:hanging="540"/>
        <w:rPr>
          <w:rFonts w:ascii="Times New Roman" w:hAnsi="Times New Roman" w:cs="Times New Roman"/>
          <w:sz w:val="24"/>
          <w:szCs w:val="24"/>
        </w:rPr>
      </w:pPr>
      <w:r>
        <w:rPr>
          <w:rFonts w:ascii="Times New Roman" w:hAnsi="Times New Roman" w:cs="Times New Roman"/>
          <w:sz w:val="24"/>
          <w:szCs w:val="24"/>
        </w:rPr>
        <w:t>Using Google’s 2022 balance sheet, find the following numbers.</w:t>
      </w:r>
    </w:p>
    <w:p w14:paraId="55936DBB"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Total cash, cash equivalents, and marketable securities</w:t>
      </w:r>
    </w:p>
    <w:p w14:paraId="13E5836A"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Property and equipment, net</w:t>
      </w:r>
    </w:p>
    <w:p w14:paraId="66EF433C"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Total assets</w:t>
      </w:r>
    </w:p>
    <w:p w14:paraId="03F34AD0"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Short-term debt</w:t>
      </w:r>
    </w:p>
    <w:p w14:paraId="2789C443"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Long-term debt</w:t>
      </w:r>
    </w:p>
    <w:p w14:paraId="6B3B08BE"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Total liabilities</w:t>
      </w:r>
    </w:p>
    <w:p w14:paraId="52CB4906" w14:textId="77777777" w:rsidR="009C0976" w:rsidRPr="00201F45"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Total stockholders’ equity</w:t>
      </w:r>
    </w:p>
    <w:p w14:paraId="5BBD4983" w14:textId="77777777" w:rsidR="009C0976" w:rsidRDefault="009C0976" w:rsidP="003409DD">
      <w:pPr>
        <w:spacing w:line="240" w:lineRule="auto"/>
        <w:ind w:left="540" w:right="990" w:hanging="540"/>
        <w:rPr>
          <w:rFonts w:ascii="Times New Roman" w:hAnsi="Times New Roman" w:cs="Times New Roman"/>
          <w:sz w:val="24"/>
          <w:szCs w:val="24"/>
        </w:rPr>
      </w:pPr>
    </w:p>
    <w:p w14:paraId="07BA1ABC" w14:textId="77777777" w:rsidR="009C0976" w:rsidRDefault="009C0976" w:rsidP="003409DD">
      <w:pPr>
        <w:spacing w:line="240" w:lineRule="auto"/>
        <w:ind w:left="540" w:right="990" w:hanging="5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Find the current estimate of the fair value of the Google brand name. Use this Web site:</w:t>
      </w:r>
    </w:p>
    <w:p w14:paraId="09A0403E" w14:textId="77777777" w:rsidR="009C0976" w:rsidRDefault="009C0976" w:rsidP="003409DD">
      <w:pPr>
        <w:spacing w:line="240" w:lineRule="auto"/>
        <w:ind w:left="540" w:right="990" w:hanging="540"/>
        <w:rPr>
          <w:rFonts w:ascii="Times New Roman" w:hAnsi="Times New Roman" w:cs="Times New Roman"/>
          <w:sz w:val="24"/>
          <w:szCs w:val="24"/>
        </w:rPr>
      </w:pPr>
    </w:p>
    <w:p w14:paraId="63CD48DD" w14:textId="77777777" w:rsidR="009C0976" w:rsidRPr="00117289" w:rsidRDefault="009C0976" w:rsidP="003409DD">
      <w:pPr>
        <w:spacing w:line="240" w:lineRule="auto"/>
        <w:ind w:left="540" w:right="990" w:hanging="540"/>
        <w:jc w:val="center"/>
        <w:rPr>
          <w:rFonts w:ascii="Times New Roman" w:hAnsi="Times New Roman" w:cs="Times New Roman"/>
          <w:b/>
          <w:sz w:val="24"/>
          <w:szCs w:val="24"/>
        </w:rPr>
      </w:pPr>
      <w:r w:rsidRPr="0026730E">
        <w:rPr>
          <w:rFonts w:ascii="Times New Roman" w:hAnsi="Times New Roman" w:cs="Times New Roman"/>
          <w:b/>
          <w:sz w:val="24"/>
          <w:szCs w:val="24"/>
        </w:rPr>
        <w:t>https://www.interbrand.com/best-brands/</w:t>
      </w:r>
    </w:p>
    <w:p w14:paraId="557124EB" w14:textId="77777777" w:rsidR="009C0976" w:rsidRDefault="009C0976" w:rsidP="003409DD">
      <w:pPr>
        <w:spacing w:line="240" w:lineRule="auto"/>
        <w:ind w:left="540" w:right="990" w:hanging="540"/>
        <w:rPr>
          <w:rFonts w:ascii="Times New Roman" w:hAnsi="Times New Roman" w:cs="Times New Roman"/>
          <w:sz w:val="24"/>
          <w:szCs w:val="24"/>
        </w:rPr>
      </w:pPr>
    </w:p>
    <w:p w14:paraId="70A23504" w14:textId="77777777" w:rsidR="009C0976" w:rsidRDefault="009C0976" w:rsidP="003409DD">
      <w:pPr>
        <w:spacing w:line="240" w:lineRule="auto"/>
        <w:ind w:left="540" w:right="990" w:hanging="5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Determine the current market value of Alphabet’s shares. This is commonly called the company’s “market capitalization.” An easy place to find this is at the following Web site:</w:t>
      </w:r>
    </w:p>
    <w:p w14:paraId="19D8DF01" w14:textId="77777777" w:rsidR="009C0976" w:rsidRDefault="009C0976" w:rsidP="003409DD">
      <w:pPr>
        <w:spacing w:line="240" w:lineRule="auto"/>
        <w:ind w:left="540" w:right="990" w:hanging="540"/>
        <w:rPr>
          <w:rFonts w:ascii="Times New Roman" w:hAnsi="Times New Roman" w:cs="Times New Roman"/>
          <w:sz w:val="24"/>
          <w:szCs w:val="24"/>
        </w:rPr>
      </w:pPr>
    </w:p>
    <w:p w14:paraId="2FEFE947" w14:textId="77777777" w:rsidR="009C0976" w:rsidRPr="00117289" w:rsidRDefault="009C0976" w:rsidP="003409DD">
      <w:pPr>
        <w:spacing w:line="240" w:lineRule="auto"/>
        <w:ind w:left="540" w:right="990" w:hanging="540"/>
        <w:jc w:val="center"/>
        <w:rPr>
          <w:rFonts w:ascii="Times New Roman" w:hAnsi="Times New Roman" w:cs="Times New Roman"/>
          <w:b/>
          <w:sz w:val="24"/>
          <w:szCs w:val="24"/>
        </w:rPr>
      </w:pPr>
      <w:r w:rsidRPr="00823432">
        <w:rPr>
          <w:rFonts w:ascii="Times New Roman" w:hAnsi="Times New Roman" w:cs="Times New Roman"/>
          <w:b/>
          <w:sz w:val="24"/>
          <w:szCs w:val="24"/>
        </w:rPr>
        <w:t>https://finance.yahoo.com/quote/GOOG?p=GOOG</w:t>
      </w:r>
    </w:p>
    <w:p w14:paraId="21D52050" w14:textId="77777777" w:rsidR="009C0976" w:rsidRDefault="009C0976" w:rsidP="003409DD">
      <w:pPr>
        <w:spacing w:line="240" w:lineRule="auto"/>
        <w:ind w:left="540" w:right="990" w:hanging="540"/>
        <w:rPr>
          <w:rFonts w:ascii="Times New Roman" w:hAnsi="Times New Roman" w:cs="Times New Roman"/>
          <w:sz w:val="24"/>
          <w:szCs w:val="24"/>
        </w:rPr>
      </w:pPr>
    </w:p>
    <w:p w14:paraId="13A2059F" w14:textId="77777777" w:rsidR="009C0976" w:rsidRDefault="009C0976" w:rsidP="003409DD">
      <w:pPr>
        <w:spacing w:line="240" w:lineRule="auto"/>
        <w:ind w:left="540" w:right="990" w:hanging="54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Estimate the current value of Alphabet/Google’s homegrown, self-developed GOODWILL.</w:t>
      </w:r>
    </w:p>
    <w:p w14:paraId="49BE6B45" w14:textId="77777777" w:rsidR="009C0976" w:rsidRDefault="009C0976" w:rsidP="003409DD">
      <w:pPr>
        <w:spacing w:line="240" w:lineRule="auto"/>
        <w:ind w:left="540" w:right="990" w:hanging="540"/>
        <w:rPr>
          <w:rFonts w:ascii="Times New Roman" w:hAnsi="Times New Roman" w:cs="Times New Roman"/>
          <w:sz w:val="24"/>
          <w:szCs w:val="24"/>
        </w:rPr>
      </w:pPr>
    </w:p>
    <w:p w14:paraId="29260CFC" w14:textId="77777777" w:rsidR="009C0976" w:rsidRDefault="009C0976" w:rsidP="003409DD">
      <w:pPr>
        <w:spacing w:line="240" w:lineRule="auto"/>
        <w:ind w:left="540" w:right="990" w:hanging="540"/>
        <w:rPr>
          <w:rFonts w:ascii="Times New Roman" w:hAnsi="Times New Roman" w:cs="Times New Roman"/>
          <w:sz w:val="24"/>
          <w:szCs w:val="24"/>
        </w:rPr>
      </w:pPr>
      <w:r>
        <w:rPr>
          <w:rFonts w:ascii="Times New Roman" w:hAnsi="Times New Roman" w:cs="Times New Roman"/>
          <w:sz w:val="24"/>
          <w:szCs w:val="24"/>
        </w:rPr>
        <w:t>Make the following assumptions and note the following facts.</w:t>
      </w:r>
    </w:p>
    <w:p w14:paraId="33CCEDFF" w14:textId="77777777" w:rsidR="009C0976" w:rsidRDefault="009C0976" w:rsidP="003409DD">
      <w:pPr>
        <w:spacing w:line="240" w:lineRule="auto"/>
        <w:ind w:left="540" w:right="990" w:hanging="540"/>
        <w:rPr>
          <w:rFonts w:ascii="Times New Roman" w:hAnsi="Times New Roman" w:cs="Times New Roman"/>
          <w:sz w:val="24"/>
          <w:szCs w:val="24"/>
        </w:rPr>
      </w:pPr>
    </w:p>
    <w:p w14:paraId="57D3304B"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 xml:space="preserve">Assume that the recorded amounts for Alphabet’s reported assets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approximately equal to the fair value of those assets.</w:t>
      </w:r>
    </w:p>
    <w:p w14:paraId="5BF09339"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Remember that the recorded amount of goodwill in Alphabet’s balance sheet is NOT Alphabet’s goodwill but is instead purchased goodwill acquired when Alphabet/Google purchased other companies.</w:t>
      </w:r>
    </w:p>
    <w:p w14:paraId="374CD3B7"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Remember that the fair value of the Google brand name is (1) not currently reported in the Alphabet/Google balance sheet and (2) is separate from Goodwill. – Again, any reported intangible assets arose from acquisitions of other companies.</w:t>
      </w:r>
    </w:p>
    <w:p w14:paraId="1962DD70" w14:textId="77777777" w:rsidR="009C0976" w:rsidRDefault="009C0976" w:rsidP="003409DD">
      <w:pPr>
        <w:pStyle w:val="ListParagraph"/>
        <w:numPr>
          <w:ilvl w:val="0"/>
          <w:numId w:val="13"/>
        </w:numPr>
        <w:spacing w:line="240" w:lineRule="auto"/>
        <w:ind w:right="990"/>
        <w:rPr>
          <w:rFonts w:ascii="Times New Roman" w:hAnsi="Times New Roman" w:cs="Times New Roman"/>
          <w:sz w:val="24"/>
          <w:szCs w:val="24"/>
        </w:rPr>
      </w:pPr>
      <w:r>
        <w:rPr>
          <w:rFonts w:ascii="Times New Roman" w:hAnsi="Times New Roman" w:cs="Times New Roman"/>
          <w:sz w:val="24"/>
          <w:szCs w:val="24"/>
        </w:rPr>
        <w:t>Assume that the recorded amounts for Alphabet’s reported liabilities are approximately equal to the fair values of those liabilities.</w:t>
      </w:r>
    </w:p>
    <w:p w14:paraId="38590B83" w14:textId="77777777" w:rsidR="0051782E" w:rsidRDefault="0051782E" w:rsidP="003409DD">
      <w:pPr>
        <w:pStyle w:val="NormalWeb"/>
        <w:spacing w:before="0" w:beforeAutospacing="0" w:after="0" w:afterAutospacing="0"/>
        <w:ind w:right="990"/>
        <w:rPr>
          <w:bCs/>
          <w:lang w:val="en"/>
        </w:rPr>
      </w:pPr>
    </w:p>
    <w:p w14:paraId="121DC723" w14:textId="77777777" w:rsidR="009C0976" w:rsidRDefault="009C0976" w:rsidP="003409DD">
      <w:pPr>
        <w:pStyle w:val="NormalWeb"/>
        <w:spacing w:before="0" w:beforeAutospacing="0" w:after="0" w:afterAutospacing="0"/>
        <w:ind w:right="990"/>
        <w:rPr>
          <w:bCs/>
          <w:lang w:val="en"/>
        </w:rPr>
      </w:pPr>
    </w:p>
    <w:p w14:paraId="36BF5AA8" w14:textId="77777777" w:rsidR="009C0976" w:rsidRDefault="009C0976" w:rsidP="003409DD">
      <w:pPr>
        <w:ind w:right="990"/>
        <w:rPr>
          <w:rFonts w:ascii="Times New Roman" w:eastAsia="Times New Roman" w:hAnsi="Times New Roman" w:cs="Times New Roman"/>
          <w:bCs/>
          <w:sz w:val="24"/>
          <w:szCs w:val="24"/>
        </w:rPr>
      </w:pPr>
      <w:r>
        <w:rPr>
          <w:bCs/>
        </w:rPr>
        <w:br w:type="page"/>
      </w:r>
    </w:p>
    <w:p w14:paraId="4A6C5FFB" w14:textId="76D07903" w:rsidR="009C0976" w:rsidRDefault="009C0976" w:rsidP="003409DD">
      <w:pPr>
        <w:pStyle w:val="NormalWeb"/>
        <w:spacing w:before="0" w:beforeAutospacing="0" w:after="0" w:afterAutospacing="0"/>
        <w:ind w:right="990"/>
        <w:rPr>
          <w:bCs/>
          <w:lang w:val="en"/>
        </w:rPr>
      </w:pPr>
      <w:r>
        <w:rPr>
          <w:bCs/>
          <w:lang w:val="en"/>
        </w:rPr>
        <w:lastRenderedPageBreak/>
        <w:t>SOLUTION:</w:t>
      </w:r>
    </w:p>
    <w:p w14:paraId="5160A04F" w14:textId="5E3FE8E1" w:rsidR="009C0976" w:rsidRPr="009C0976" w:rsidRDefault="009C0976" w:rsidP="003409DD">
      <w:pPr>
        <w:pStyle w:val="NormalWeb"/>
        <w:spacing w:before="0" w:beforeAutospacing="0" w:after="0" w:afterAutospacing="0"/>
        <w:ind w:right="990"/>
        <w:rPr>
          <w:bCs/>
          <w:lang w:val="en"/>
        </w:rPr>
      </w:pPr>
      <w:r w:rsidRPr="009C0976">
        <w:rPr>
          <w:bCs/>
          <w:lang w:val="en"/>
        </w:rPr>
        <w:object w:dxaOrig="8560" w:dyaOrig="4902" w14:anchorId="5D6DF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8pt;height:245.25pt" o:ole="">
            <v:imagedata r:id="rId8" o:title=""/>
          </v:shape>
          <o:OLEObject Type="Embed" ProgID="Excel.Sheet.12" ShapeID="_x0000_i1025" DrawAspect="Content" ObjectID="_1748778054" r:id="rId9"/>
        </w:object>
      </w:r>
    </w:p>
    <w:p w14:paraId="33FA6C98" w14:textId="77777777" w:rsidR="0051782E" w:rsidRDefault="0051782E" w:rsidP="003409DD">
      <w:pPr>
        <w:pStyle w:val="NormalWeb"/>
        <w:spacing w:before="0" w:beforeAutospacing="0" w:after="0" w:afterAutospacing="0"/>
        <w:ind w:right="990"/>
        <w:rPr>
          <w:bCs/>
        </w:rPr>
      </w:pPr>
    </w:p>
    <w:p w14:paraId="77741F4C" w14:textId="77777777" w:rsidR="0051782E" w:rsidRPr="00B25023" w:rsidRDefault="0051782E" w:rsidP="003409DD">
      <w:pPr>
        <w:pStyle w:val="NormalWeb"/>
        <w:spacing w:before="0" w:beforeAutospacing="0" w:after="0" w:afterAutospacing="0"/>
        <w:ind w:right="990"/>
        <w:rPr>
          <w:bCs/>
        </w:rPr>
      </w:pPr>
    </w:p>
    <w:p w14:paraId="64006333" w14:textId="77777777" w:rsidR="00E01918" w:rsidRPr="00B25023" w:rsidRDefault="00E01918" w:rsidP="003409DD">
      <w:pPr>
        <w:ind w:right="990"/>
        <w:rPr>
          <w:rFonts w:ascii="Times New Roman" w:eastAsia="Times New Roman" w:hAnsi="Times New Roman" w:cs="Times New Roman"/>
          <w:b/>
          <w:sz w:val="24"/>
          <w:szCs w:val="24"/>
          <w:u w:val="single"/>
          <w:lang w:val="en-US"/>
        </w:rPr>
      </w:pPr>
      <w:r w:rsidRPr="00B25023">
        <w:rPr>
          <w:rFonts w:ascii="Times New Roman" w:hAnsi="Times New Roman" w:cs="Times New Roman"/>
          <w:b/>
          <w:sz w:val="24"/>
          <w:szCs w:val="24"/>
          <w:u w:val="single"/>
        </w:rPr>
        <w:br w:type="page"/>
      </w:r>
    </w:p>
    <w:p w14:paraId="0D3434E7" w14:textId="304D3484" w:rsidR="0051782E" w:rsidRPr="00B25023" w:rsidRDefault="00A32014" w:rsidP="003409DD">
      <w:pPr>
        <w:pStyle w:val="NormalWeb"/>
        <w:spacing w:before="0" w:beforeAutospacing="0" w:after="0" w:afterAutospacing="0"/>
        <w:ind w:right="990"/>
        <w:rPr>
          <w:b/>
          <w:sz w:val="32"/>
          <w:szCs w:val="32"/>
          <w:u w:val="single"/>
        </w:rPr>
      </w:pPr>
      <w:r w:rsidRPr="00B25023">
        <w:rPr>
          <w:b/>
          <w:sz w:val="32"/>
          <w:szCs w:val="32"/>
          <w:u w:val="single"/>
          <w:lang w:val="en"/>
        </w:rPr>
        <w:lastRenderedPageBreak/>
        <w:t>Cost of Production at</w:t>
      </w:r>
      <w:r w:rsidRPr="00B25023">
        <w:rPr>
          <w:b/>
          <w:sz w:val="32"/>
          <w:szCs w:val="32"/>
          <w:u w:val="single"/>
          <w:lang w:val="en"/>
        </w:rPr>
        <w:t xml:space="preserve"> </w:t>
      </w:r>
      <w:r w:rsidRPr="00B25023">
        <w:rPr>
          <w:b/>
          <w:sz w:val="32"/>
          <w:szCs w:val="32"/>
          <w:u w:val="single"/>
          <w:lang w:val="en"/>
        </w:rPr>
        <w:t>Your Favorite Restaurant</w:t>
      </w:r>
    </w:p>
    <w:p w14:paraId="26DE4249" w14:textId="77777777" w:rsidR="0051782E" w:rsidRPr="00B25023" w:rsidRDefault="0051782E" w:rsidP="003409DD">
      <w:pPr>
        <w:pStyle w:val="NormalWeb"/>
        <w:spacing w:before="0" w:beforeAutospacing="0" w:after="0" w:afterAutospacing="0"/>
        <w:ind w:right="990"/>
        <w:rPr>
          <w:bCs/>
        </w:rPr>
      </w:pPr>
    </w:p>
    <w:p w14:paraId="5EA35F7D" w14:textId="6A416821" w:rsidR="00B25023" w:rsidRPr="00B25023" w:rsidRDefault="00B25023" w:rsidP="003409DD">
      <w:pPr>
        <w:pStyle w:val="BodyStyle"/>
        <w:tabs>
          <w:tab w:val="clear" w:pos="1440"/>
          <w:tab w:val="clear" w:pos="7200"/>
          <w:tab w:val="left" w:pos="3960"/>
          <w:tab w:val="left" w:pos="6480"/>
        </w:tabs>
        <w:ind w:left="540" w:right="990" w:hanging="540"/>
        <w:rPr>
          <w:rFonts w:ascii="Times New Roman" w:hAnsi="Times New Roman"/>
          <w:szCs w:val="24"/>
        </w:rPr>
      </w:pPr>
      <w:r w:rsidRPr="00B25023">
        <w:rPr>
          <w:rFonts w:ascii="Times New Roman" w:hAnsi="Times New Roman"/>
          <w:szCs w:val="24"/>
        </w:rPr>
        <w:t>Your assignment is to do the following two things.</w:t>
      </w:r>
    </w:p>
    <w:p w14:paraId="3C933087" w14:textId="77777777" w:rsidR="00B25023" w:rsidRPr="00B25023" w:rsidRDefault="00B25023" w:rsidP="003409DD">
      <w:pPr>
        <w:pStyle w:val="HWTXHowWhyText"/>
        <w:tabs>
          <w:tab w:val="clear" w:pos="660"/>
        </w:tabs>
        <w:spacing w:after="0" w:line="240" w:lineRule="auto"/>
        <w:ind w:left="540" w:right="990" w:hanging="540"/>
        <w:jc w:val="left"/>
        <w:rPr>
          <w:rFonts w:ascii="Times New Roman" w:hAnsi="Times New Roman" w:cs="Times New Roman"/>
          <w:b w:val="0"/>
          <w:bCs w:val="0"/>
          <w:spacing w:val="0"/>
          <w:sz w:val="24"/>
          <w:szCs w:val="24"/>
        </w:rPr>
      </w:pPr>
      <w:r w:rsidRPr="00B25023">
        <w:rPr>
          <w:rFonts w:ascii="Times New Roman" w:hAnsi="Times New Roman" w:cs="Times New Roman"/>
          <w:b w:val="0"/>
          <w:sz w:val="24"/>
          <w:szCs w:val="24"/>
        </w:rPr>
        <w:t>1.</w:t>
      </w:r>
      <w:r w:rsidRPr="00B25023">
        <w:rPr>
          <w:rFonts w:ascii="Times New Roman" w:hAnsi="Times New Roman" w:cs="Times New Roman"/>
          <w:b w:val="0"/>
          <w:sz w:val="24"/>
          <w:szCs w:val="24"/>
        </w:rPr>
        <w:tab/>
      </w:r>
      <w:r w:rsidRPr="00B25023">
        <w:rPr>
          <w:rFonts w:ascii="Times New Roman" w:hAnsi="Times New Roman" w:cs="Times New Roman"/>
          <w:b w:val="0"/>
          <w:bCs w:val="0"/>
          <w:spacing w:val="0"/>
          <w:sz w:val="24"/>
          <w:szCs w:val="24"/>
        </w:rPr>
        <w:t>Visit your favorite restaurant. While there, take notes about the production cost of your favorite meal.</w:t>
      </w:r>
    </w:p>
    <w:p w14:paraId="75B97704" w14:textId="77777777" w:rsidR="00B25023" w:rsidRPr="00B25023" w:rsidRDefault="00B25023" w:rsidP="003409DD">
      <w:pPr>
        <w:pStyle w:val="BodyStyle"/>
        <w:tabs>
          <w:tab w:val="clear" w:pos="1440"/>
          <w:tab w:val="clear" w:pos="7200"/>
          <w:tab w:val="left" w:pos="3960"/>
          <w:tab w:val="left" w:pos="6480"/>
        </w:tabs>
        <w:ind w:left="540" w:right="990" w:hanging="540"/>
        <w:rPr>
          <w:rFonts w:ascii="Times New Roman" w:hAnsi="Times New Roman"/>
          <w:szCs w:val="24"/>
        </w:rPr>
      </w:pPr>
      <w:r w:rsidRPr="00B25023">
        <w:rPr>
          <w:rFonts w:ascii="Times New Roman" w:hAnsi="Times New Roman"/>
          <w:szCs w:val="24"/>
        </w:rPr>
        <w:t>2.</w:t>
      </w:r>
      <w:r w:rsidRPr="00B25023">
        <w:rPr>
          <w:rFonts w:ascii="Times New Roman" w:hAnsi="Times New Roman"/>
          <w:szCs w:val="24"/>
        </w:rPr>
        <w:tab/>
        <w:t>Write a brief description of the restaurant and the meal (just a paragraph). Then show the details of your computation of the production cost of the meal. Finally, show a computation of the cost of your meal as a percentage of the price of the meal. – All of this should fit on one page.</w:t>
      </w:r>
    </w:p>
    <w:p w14:paraId="035E2BE9" w14:textId="77777777" w:rsidR="00A32014" w:rsidRPr="00B25023" w:rsidRDefault="00A32014" w:rsidP="003409DD">
      <w:pPr>
        <w:pStyle w:val="NormalWeb"/>
        <w:spacing w:before="0" w:beforeAutospacing="0" w:after="0" w:afterAutospacing="0"/>
        <w:ind w:right="990"/>
        <w:rPr>
          <w:bCs/>
        </w:rPr>
      </w:pPr>
    </w:p>
    <w:p w14:paraId="1783D659" w14:textId="77777777" w:rsidR="00B25023" w:rsidRPr="00B25023" w:rsidRDefault="00B25023" w:rsidP="003409DD">
      <w:pPr>
        <w:ind w:right="990"/>
        <w:rPr>
          <w:rFonts w:ascii="Times New Roman" w:hAnsi="Times New Roman" w:cs="Times New Roman"/>
          <w:sz w:val="24"/>
          <w:szCs w:val="24"/>
          <w:u w:val="single"/>
        </w:rPr>
      </w:pPr>
      <w:r w:rsidRPr="00B25023">
        <w:rPr>
          <w:rFonts w:ascii="Times New Roman" w:hAnsi="Times New Roman" w:cs="Times New Roman"/>
          <w:sz w:val="24"/>
          <w:szCs w:val="24"/>
          <w:u w:val="single"/>
        </w:rPr>
        <w:t>Production Cost Computations</w:t>
      </w:r>
    </w:p>
    <w:p w14:paraId="37C2CFD3" w14:textId="77777777" w:rsidR="00B25023" w:rsidRPr="00B25023" w:rsidRDefault="00B25023" w:rsidP="003409DD">
      <w:pPr>
        <w:ind w:right="990"/>
        <w:rPr>
          <w:rFonts w:ascii="Times New Roman" w:hAnsi="Times New Roman" w:cs="Times New Roman"/>
          <w:sz w:val="24"/>
          <w:szCs w:val="24"/>
        </w:rPr>
      </w:pPr>
      <w:r w:rsidRPr="00B25023">
        <w:rPr>
          <w:rFonts w:ascii="Times New Roman" w:hAnsi="Times New Roman" w:cs="Times New Roman"/>
          <w:sz w:val="24"/>
          <w:szCs w:val="24"/>
        </w:rPr>
        <w:t>We know that the production cost of any item is the sum of the direct materials, direct labor, and overhead cost. – So, as you sit and enjoy your meal, take notes about the following.</w:t>
      </w:r>
    </w:p>
    <w:p w14:paraId="47ABB408" w14:textId="77777777" w:rsidR="00B25023" w:rsidRPr="00B25023" w:rsidRDefault="00B25023" w:rsidP="003409DD">
      <w:pPr>
        <w:numPr>
          <w:ilvl w:val="0"/>
          <w:numId w:val="14"/>
        </w:numPr>
        <w:spacing w:line="240" w:lineRule="auto"/>
        <w:ind w:right="990"/>
        <w:rPr>
          <w:rFonts w:ascii="Times New Roman" w:hAnsi="Times New Roman" w:cs="Times New Roman"/>
          <w:sz w:val="24"/>
          <w:szCs w:val="24"/>
        </w:rPr>
      </w:pPr>
      <w:r w:rsidRPr="00B25023">
        <w:rPr>
          <w:rFonts w:ascii="Times New Roman" w:hAnsi="Times New Roman" w:cs="Times New Roman"/>
          <w:sz w:val="24"/>
          <w:szCs w:val="24"/>
        </w:rPr>
        <w:t>What did the food materials cost? Also, if you go to a place where your meal has disposable packaging, you need to add the cost of the packaging into the direct materials cost of the meal.</w:t>
      </w:r>
    </w:p>
    <w:p w14:paraId="212683B4" w14:textId="77777777" w:rsidR="00B25023" w:rsidRPr="00B25023" w:rsidRDefault="00B25023" w:rsidP="003409DD">
      <w:pPr>
        <w:numPr>
          <w:ilvl w:val="0"/>
          <w:numId w:val="14"/>
        </w:numPr>
        <w:spacing w:line="240" w:lineRule="auto"/>
        <w:ind w:right="990"/>
        <w:rPr>
          <w:rFonts w:ascii="Times New Roman" w:hAnsi="Times New Roman" w:cs="Times New Roman"/>
          <w:sz w:val="24"/>
          <w:szCs w:val="24"/>
        </w:rPr>
      </w:pPr>
      <w:r w:rsidRPr="00B25023">
        <w:rPr>
          <w:rFonts w:ascii="Times New Roman" w:hAnsi="Times New Roman" w:cs="Times New Roman"/>
          <w:sz w:val="24"/>
          <w:szCs w:val="24"/>
        </w:rPr>
        <w:t>What did the direct labor cost? This is the sum of the cost of your server and the cost of the cook or cooks who prepared the meal. This also includes the cost of the people who clean up after you. How much do they make per hour, and how much time did they spend on you? – Don’t ask them what they make; just make a reasonable estimate.</w:t>
      </w:r>
    </w:p>
    <w:p w14:paraId="5D976056" w14:textId="77777777" w:rsidR="00B25023" w:rsidRPr="00B25023" w:rsidRDefault="00B25023" w:rsidP="003409DD">
      <w:pPr>
        <w:numPr>
          <w:ilvl w:val="0"/>
          <w:numId w:val="14"/>
        </w:numPr>
        <w:spacing w:line="240" w:lineRule="auto"/>
        <w:ind w:right="990"/>
        <w:rPr>
          <w:rFonts w:ascii="Times New Roman" w:hAnsi="Times New Roman" w:cs="Times New Roman"/>
          <w:sz w:val="24"/>
          <w:szCs w:val="24"/>
        </w:rPr>
      </w:pPr>
      <w:r w:rsidRPr="00B25023">
        <w:rPr>
          <w:rFonts w:ascii="Times New Roman" w:hAnsi="Times New Roman" w:cs="Times New Roman"/>
          <w:sz w:val="24"/>
          <w:szCs w:val="24"/>
        </w:rPr>
        <w:t>What amount of restaurant overhead cost should be allocated to your meal? This, of course, is the hard part. A restaurant that doesn’t cover its overhead costs won’t be in business very long. So, estimate the monthly overhead cost, and then figure out some way to allocate an appropriate portion of that cost to your meal.</w:t>
      </w:r>
    </w:p>
    <w:p w14:paraId="1357BC2E" w14:textId="77777777" w:rsidR="00B25023" w:rsidRPr="00B25023" w:rsidRDefault="00B25023" w:rsidP="003409DD">
      <w:pPr>
        <w:ind w:right="990"/>
        <w:rPr>
          <w:rFonts w:ascii="Times New Roman" w:hAnsi="Times New Roman" w:cs="Times New Roman"/>
          <w:sz w:val="24"/>
          <w:szCs w:val="24"/>
        </w:rPr>
      </w:pPr>
    </w:p>
    <w:p w14:paraId="27DAEAA2" w14:textId="77777777" w:rsidR="00B25023" w:rsidRPr="00B25023" w:rsidRDefault="00B25023" w:rsidP="003409DD">
      <w:pPr>
        <w:ind w:right="990"/>
        <w:rPr>
          <w:rFonts w:ascii="Times New Roman" w:hAnsi="Times New Roman" w:cs="Times New Roman"/>
          <w:b/>
          <w:sz w:val="24"/>
          <w:szCs w:val="24"/>
        </w:rPr>
      </w:pPr>
      <w:r w:rsidRPr="00B25023">
        <w:rPr>
          <w:rFonts w:ascii="Times New Roman" w:hAnsi="Times New Roman" w:cs="Times New Roman"/>
          <w:b/>
          <w:sz w:val="24"/>
          <w:szCs w:val="24"/>
        </w:rPr>
        <w:t>Of course, you won’t know any of these numbers for sure. I just expect you to make a legitimate effort to ESTIMATE the costs.</w:t>
      </w:r>
    </w:p>
    <w:p w14:paraId="2D8CC6C9" w14:textId="77777777" w:rsidR="00B25023" w:rsidRPr="00B25023" w:rsidRDefault="00B25023" w:rsidP="003409DD">
      <w:pPr>
        <w:pStyle w:val="NormalWeb"/>
        <w:spacing w:before="0" w:beforeAutospacing="0" w:after="0" w:afterAutospacing="0"/>
        <w:ind w:right="990"/>
        <w:rPr>
          <w:bCs/>
          <w:lang w:val="en"/>
        </w:rPr>
      </w:pPr>
    </w:p>
    <w:p w14:paraId="37A19F1F" w14:textId="77777777" w:rsidR="0051782E" w:rsidRPr="00F4234D" w:rsidRDefault="0051782E" w:rsidP="003409DD">
      <w:pPr>
        <w:pStyle w:val="NormalWeb"/>
        <w:spacing w:before="0" w:beforeAutospacing="0" w:after="0" w:afterAutospacing="0"/>
        <w:ind w:right="990"/>
        <w:rPr>
          <w:bCs/>
        </w:rPr>
      </w:pPr>
    </w:p>
    <w:p w14:paraId="377E8EAC" w14:textId="77777777" w:rsidR="0051782E" w:rsidRDefault="0051782E" w:rsidP="003409DD">
      <w:pPr>
        <w:pStyle w:val="NormalWeb"/>
        <w:spacing w:before="0" w:beforeAutospacing="0" w:after="0" w:afterAutospacing="0"/>
        <w:ind w:right="990"/>
        <w:rPr>
          <w:bCs/>
        </w:rPr>
      </w:pPr>
    </w:p>
    <w:p w14:paraId="27C01173" w14:textId="77777777" w:rsidR="0051782E" w:rsidRDefault="0051782E" w:rsidP="003409DD">
      <w:pPr>
        <w:pStyle w:val="NormalWeb"/>
        <w:spacing w:before="0" w:beforeAutospacing="0" w:after="0" w:afterAutospacing="0"/>
        <w:ind w:right="990"/>
        <w:rPr>
          <w:bCs/>
        </w:rPr>
      </w:pPr>
    </w:p>
    <w:p w14:paraId="1FAE36F6" w14:textId="77777777" w:rsidR="00C04A69" w:rsidRDefault="00C04A69" w:rsidP="003409DD">
      <w:pPr>
        <w:ind w:right="990"/>
        <w:rPr>
          <w:rFonts w:ascii="Times New Roman" w:eastAsia="Times New Roman" w:hAnsi="Times New Roman" w:cs="Times New Roman"/>
          <w:b/>
          <w:sz w:val="32"/>
          <w:szCs w:val="32"/>
          <w:u w:val="single"/>
          <w:lang w:val="en-US"/>
        </w:rPr>
      </w:pPr>
      <w:r>
        <w:rPr>
          <w:b/>
          <w:sz w:val="32"/>
          <w:szCs w:val="32"/>
          <w:u w:val="single"/>
        </w:rPr>
        <w:br w:type="page"/>
      </w:r>
    </w:p>
    <w:p w14:paraId="6E5269AC" w14:textId="21DB67F5" w:rsidR="0051782E" w:rsidRPr="00F4234D" w:rsidRDefault="00FD0CA9" w:rsidP="003409DD">
      <w:pPr>
        <w:pStyle w:val="NormalWeb"/>
        <w:spacing w:before="0" w:beforeAutospacing="0" w:after="0" w:afterAutospacing="0"/>
        <w:ind w:right="990"/>
        <w:rPr>
          <w:b/>
          <w:sz w:val="32"/>
          <w:szCs w:val="32"/>
          <w:u w:val="single"/>
        </w:rPr>
      </w:pPr>
      <w:r>
        <w:rPr>
          <w:b/>
          <w:sz w:val="32"/>
          <w:szCs w:val="32"/>
          <w:u w:val="single"/>
        </w:rPr>
        <w:lastRenderedPageBreak/>
        <w:t>Financial Statement Analysis</w:t>
      </w:r>
    </w:p>
    <w:p w14:paraId="6AACE876" w14:textId="77777777" w:rsidR="0051782E" w:rsidRPr="00C97E79" w:rsidRDefault="0051782E" w:rsidP="003409DD">
      <w:pPr>
        <w:pStyle w:val="NormalWeb"/>
        <w:spacing w:before="0" w:beforeAutospacing="0" w:after="0" w:afterAutospacing="0"/>
        <w:ind w:right="990"/>
        <w:rPr>
          <w:bCs/>
        </w:rPr>
      </w:pPr>
    </w:p>
    <w:p w14:paraId="2CC32F43" w14:textId="77777777" w:rsidR="00C97E79" w:rsidRPr="00C97E79" w:rsidRDefault="00C97E79" w:rsidP="003409DD">
      <w:pPr>
        <w:spacing w:line="240" w:lineRule="auto"/>
        <w:ind w:right="990"/>
        <w:rPr>
          <w:rFonts w:ascii="Times New Roman" w:hAnsi="Times New Roman" w:cs="Times New Roman"/>
          <w:sz w:val="24"/>
          <w:szCs w:val="24"/>
        </w:rPr>
      </w:pPr>
      <w:r w:rsidRPr="00C97E79">
        <w:rPr>
          <w:rFonts w:ascii="Times New Roman" w:hAnsi="Times New Roman" w:cs="Times New Roman"/>
          <w:sz w:val="24"/>
          <w:szCs w:val="24"/>
        </w:rPr>
        <w:t>On November 18, the class will be devoted to each student study group making a short presentation involving an analysis of a set of financial statements. This will be the social event of the season; black tie is optional.</w:t>
      </w:r>
    </w:p>
    <w:p w14:paraId="56F8F44B" w14:textId="77777777" w:rsidR="00C97E79" w:rsidRPr="00C97E79" w:rsidRDefault="00C97E79" w:rsidP="003409DD">
      <w:pPr>
        <w:spacing w:line="240" w:lineRule="auto"/>
        <w:ind w:right="990"/>
        <w:rPr>
          <w:rFonts w:ascii="Times New Roman" w:hAnsi="Times New Roman" w:cs="Times New Roman"/>
          <w:sz w:val="24"/>
          <w:szCs w:val="24"/>
        </w:rPr>
      </w:pPr>
    </w:p>
    <w:p w14:paraId="27C0C65D" w14:textId="41B4F1AB" w:rsidR="00C97E79" w:rsidRPr="00C97E79" w:rsidRDefault="00C97E79" w:rsidP="003409DD">
      <w:pPr>
        <w:spacing w:line="240" w:lineRule="auto"/>
        <w:ind w:right="990"/>
        <w:rPr>
          <w:rFonts w:ascii="Times New Roman" w:hAnsi="Times New Roman" w:cs="Times New Roman"/>
          <w:sz w:val="24"/>
          <w:szCs w:val="24"/>
        </w:rPr>
      </w:pPr>
      <w:r w:rsidRPr="00C97E79">
        <w:rPr>
          <w:rFonts w:ascii="Times New Roman" w:hAnsi="Times New Roman" w:cs="Times New Roman"/>
          <w:sz w:val="24"/>
          <w:szCs w:val="24"/>
        </w:rPr>
        <w:t xml:space="preserve">Your group decides which set of financial statements you analyze. </w:t>
      </w:r>
      <w:r w:rsidR="00D00D68">
        <w:rPr>
          <w:rFonts w:ascii="Times New Roman" w:hAnsi="Times New Roman" w:cs="Times New Roman"/>
          <w:sz w:val="24"/>
          <w:szCs w:val="24"/>
        </w:rPr>
        <w:t>A</w:t>
      </w:r>
      <w:r w:rsidRPr="00C97E79">
        <w:rPr>
          <w:rFonts w:ascii="Times New Roman" w:hAnsi="Times New Roman" w:cs="Times New Roman"/>
          <w:sz w:val="24"/>
          <w:szCs w:val="24"/>
        </w:rPr>
        <w:t xml:space="preserve">s a group decide on a </w:t>
      </w:r>
      <w:proofErr w:type="gramStart"/>
      <w:r w:rsidRPr="00C97E79">
        <w:rPr>
          <w:rFonts w:ascii="Times New Roman" w:hAnsi="Times New Roman" w:cs="Times New Roman"/>
          <w:sz w:val="24"/>
          <w:szCs w:val="24"/>
        </w:rPr>
        <w:t>publicly-traded</w:t>
      </w:r>
      <w:proofErr w:type="gramEnd"/>
      <w:r w:rsidRPr="00C97E79">
        <w:rPr>
          <w:rFonts w:ascii="Times New Roman" w:hAnsi="Times New Roman" w:cs="Times New Roman"/>
          <w:sz w:val="24"/>
          <w:szCs w:val="24"/>
        </w:rPr>
        <w:t xml:space="preserve"> company of interest. The easiest way to get financial statements is to access the SEC archives at </w:t>
      </w:r>
      <w:hyperlink r:id="rId10" w:history="1">
        <w:r w:rsidRPr="00C97E79">
          <w:rPr>
            <w:rStyle w:val="Hyperlink"/>
            <w:rFonts w:ascii="Times New Roman" w:hAnsi="Times New Roman" w:cs="Times New Roman"/>
            <w:sz w:val="24"/>
            <w:szCs w:val="24"/>
          </w:rPr>
          <w:t>http://www.sec.gov/edgar/searchedgar/companysearch.html</w:t>
        </w:r>
      </w:hyperlink>
      <w:r w:rsidRPr="00C97E79">
        <w:rPr>
          <w:rFonts w:ascii="Times New Roman" w:hAnsi="Times New Roman" w:cs="Times New Roman"/>
          <w:sz w:val="24"/>
          <w:szCs w:val="24"/>
        </w:rPr>
        <w:t>.</w:t>
      </w:r>
    </w:p>
    <w:p w14:paraId="2986A92A" w14:textId="77777777" w:rsidR="00C97E79" w:rsidRPr="00C97E79" w:rsidRDefault="00C97E79" w:rsidP="003409DD">
      <w:pPr>
        <w:spacing w:line="240" w:lineRule="auto"/>
        <w:ind w:right="990"/>
        <w:rPr>
          <w:rFonts w:ascii="Times New Roman" w:hAnsi="Times New Roman" w:cs="Times New Roman"/>
          <w:sz w:val="24"/>
          <w:szCs w:val="24"/>
        </w:rPr>
      </w:pPr>
    </w:p>
    <w:p w14:paraId="2E147FC2" w14:textId="77777777" w:rsidR="00C97E79" w:rsidRPr="00C97E79" w:rsidRDefault="00C97E79" w:rsidP="003409DD">
      <w:pPr>
        <w:spacing w:line="240" w:lineRule="auto"/>
        <w:ind w:right="990"/>
        <w:rPr>
          <w:rFonts w:ascii="Times New Roman" w:hAnsi="Times New Roman" w:cs="Times New Roman"/>
          <w:sz w:val="24"/>
          <w:szCs w:val="24"/>
        </w:rPr>
      </w:pPr>
      <w:r w:rsidRPr="00C97E79">
        <w:rPr>
          <w:rFonts w:ascii="Times New Roman" w:hAnsi="Times New Roman" w:cs="Times New Roman"/>
          <w:sz w:val="24"/>
          <w:szCs w:val="24"/>
        </w:rPr>
        <w:t xml:space="preserve">The requirements of this group presentation assignment </w:t>
      </w:r>
      <w:proofErr w:type="gramStart"/>
      <w:r w:rsidRPr="00C97E79">
        <w:rPr>
          <w:rFonts w:ascii="Times New Roman" w:hAnsi="Times New Roman" w:cs="Times New Roman"/>
          <w:sz w:val="24"/>
          <w:szCs w:val="24"/>
        </w:rPr>
        <w:t>are</w:t>
      </w:r>
      <w:proofErr w:type="gramEnd"/>
    </w:p>
    <w:p w14:paraId="63760499" w14:textId="77777777" w:rsidR="00C97E79" w:rsidRPr="00C97E79" w:rsidRDefault="00C97E79" w:rsidP="003409DD">
      <w:pPr>
        <w:spacing w:line="240" w:lineRule="auto"/>
        <w:ind w:left="540" w:right="990" w:hanging="540"/>
        <w:rPr>
          <w:rFonts w:ascii="Times New Roman" w:hAnsi="Times New Roman" w:cs="Times New Roman"/>
          <w:sz w:val="24"/>
          <w:szCs w:val="24"/>
        </w:rPr>
      </w:pPr>
      <w:r w:rsidRPr="00C97E79">
        <w:rPr>
          <w:rFonts w:ascii="Times New Roman" w:hAnsi="Times New Roman" w:cs="Times New Roman"/>
          <w:sz w:val="24"/>
          <w:szCs w:val="24"/>
        </w:rPr>
        <w:t>1.</w:t>
      </w:r>
      <w:r w:rsidRPr="00C97E79">
        <w:rPr>
          <w:rFonts w:ascii="Times New Roman" w:hAnsi="Times New Roman" w:cs="Times New Roman"/>
          <w:sz w:val="24"/>
          <w:szCs w:val="24"/>
        </w:rPr>
        <w:tab/>
        <w:t>Submit a written executive summary of your analysis (</w:t>
      </w:r>
      <w:r w:rsidRPr="00C97E79">
        <w:rPr>
          <w:rFonts w:ascii="Times New Roman" w:hAnsi="Times New Roman" w:cs="Times New Roman"/>
          <w:b/>
          <w:sz w:val="24"/>
          <w:szCs w:val="24"/>
          <w:u w:val="single"/>
        </w:rPr>
        <w:t>no more than two pages</w:t>
      </w:r>
      <w:r w:rsidRPr="00C97E79">
        <w:rPr>
          <w:rFonts w:ascii="Times New Roman" w:hAnsi="Times New Roman" w:cs="Times New Roman"/>
          <w:sz w:val="24"/>
          <w:szCs w:val="24"/>
        </w:rPr>
        <w:t>).</w:t>
      </w:r>
    </w:p>
    <w:p w14:paraId="419B5A97" w14:textId="77777777" w:rsidR="00C97E79" w:rsidRPr="00C97E79" w:rsidRDefault="00C97E79" w:rsidP="003409DD">
      <w:pPr>
        <w:spacing w:line="240" w:lineRule="auto"/>
        <w:ind w:left="540" w:right="990" w:hanging="540"/>
        <w:rPr>
          <w:rFonts w:ascii="Times New Roman" w:hAnsi="Times New Roman" w:cs="Times New Roman"/>
          <w:sz w:val="24"/>
          <w:szCs w:val="24"/>
        </w:rPr>
      </w:pPr>
      <w:r w:rsidRPr="00C97E79">
        <w:rPr>
          <w:rFonts w:ascii="Times New Roman" w:hAnsi="Times New Roman" w:cs="Times New Roman"/>
          <w:sz w:val="24"/>
          <w:szCs w:val="24"/>
        </w:rPr>
        <w:t>2.</w:t>
      </w:r>
      <w:r w:rsidRPr="00C97E79">
        <w:rPr>
          <w:rFonts w:ascii="Times New Roman" w:hAnsi="Times New Roman" w:cs="Times New Roman"/>
          <w:sz w:val="24"/>
          <w:szCs w:val="24"/>
        </w:rPr>
        <w:tab/>
        <w:t xml:space="preserve">Present your findings to the class in a presentation of </w:t>
      </w:r>
      <w:r w:rsidRPr="00C97E79">
        <w:rPr>
          <w:rFonts w:ascii="Times New Roman" w:hAnsi="Times New Roman" w:cs="Times New Roman"/>
          <w:b/>
          <w:sz w:val="24"/>
          <w:szCs w:val="24"/>
          <w:u w:val="single"/>
        </w:rPr>
        <w:t>less than 7 minutes</w:t>
      </w:r>
      <w:r w:rsidRPr="00C97E79">
        <w:rPr>
          <w:rFonts w:ascii="Times New Roman" w:hAnsi="Times New Roman" w:cs="Times New Roman"/>
          <w:sz w:val="24"/>
          <w:szCs w:val="24"/>
        </w:rPr>
        <w:t>.</w:t>
      </w:r>
    </w:p>
    <w:p w14:paraId="7FEF3A1A" w14:textId="77777777" w:rsidR="00C97E79" w:rsidRPr="00C97E79" w:rsidRDefault="00C97E79" w:rsidP="003409DD">
      <w:pPr>
        <w:spacing w:line="240" w:lineRule="auto"/>
        <w:ind w:right="990"/>
        <w:rPr>
          <w:rFonts w:ascii="Times New Roman" w:hAnsi="Times New Roman" w:cs="Times New Roman"/>
          <w:sz w:val="24"/>
          <w:szCs w:val="24"/>
        </w:rPr>
      </w:pPr>
    </w:p>
    <w:p w14:paraId="43AB6034" w14:textId="77777777" w:rsidR="004E3A37" w:rsidRDefault="004E3A37" w:rsidP="003409DD">
      <w:pPr>
        <w:pStyle w:val="NormalWeb"/>
        <w:spacing w:before="0" w:beforeAutospacing="0" w:after="0" w:afterAutospacing="0"/>
        <w:ind w:right="990"/>
        <w:rPr>
          <w:bCs/>
          <w:lang w:val="en"/>
        </w:rPr>
      </w:pPr>
    </w:p>
    <w:p w14:paraId="3BA5F3D1" w14:textId="09134785" w:rsidR="00C97E79" w:rsidRPr="00C97E79" w:rsidRDefault="00C97E79" w:rsidP="003409DD">
      <w:pPr>
        <w:pStyle w:val="NormalWeb"/>
        <w:spacing w:before="0" w:beforeAutospacing="0" w:after="0" w:afterAutospacing="0"/>
        <w:ind w:right="990"/>
        <w:rPr>
          <w:bCs/>
          <w:lang w:val="en"/>
        </w:rPr>
      </w:pPr>
      <w:r w:rsidRPr="00C97E79">
        <w:rPr>
          <w:bCs/>
          <w:lang w:val="en"/>
        </w:rPr>
        <w:t>In conducting your analysis, you should consider the following.</w:t>
      </w:r>
    </w:p>
    <w:p w14:paraId="68877CF4" w14:textId="77777777" w:rsidR="00C97E79" w:rsidRPr="00C97E79" w:rsidRDefault="00C97E79" w:rsidP="003409DD">
      <w:pPr>
        <w:pStyle w:val="NormalWeb"/>
        <w:spacing w:before="0" w:beforeAutospacing="0" w:after="0" w:afterAutospacing="0"/>
        <w:ind w:right="990"/>
        <w:rPr>
          <w:bCs/>
          <w:lang w:val="en"/>
        </w:rPr>
      </w:pPr>
    </w:p>
    <w:p w14:paraId="30D1894A"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w:t>
      </w:r>
      <w:r w:rsidRPr="00C97E79">
        <w:rPr>
          <w:bCs/>
          <w:lang w:val="en"/>
        </w:rPr>
        <w:tab/>
      </w:r>
      <w:proofErr w:type="gramStart"/>
      <w:r w:rsidRPr="00C97E79">
        <w:rPr>
          <w:bCs/>
          <w:lang w:val="en"/>
        </w:rPr>
        <w:t>Come to a conclusion</w:t>
      </w:r>
      <w:proofErr w:type="gramEnd"/>
      <w:r w:rsidRPr="00C97E79">
        <w:rPr>
          <w:bCs/>
          <w:lang w:val="en"/>
        </w:rPr>
        <w:t xml:space="preserve"> about the overall financial health of the company. In doing this, you should</w:t>
      </w:r>
    </w:p>
    <w:p w14:paraId="718C9DE4" w14:textId="27B8B8B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Compute and interpret the ratios included in the </w:t>
      </w:r>
      <w:r w:rsidR="00D00D68">
        <w:rPr>
          <w:bCs/>
          <w:lang w:val="en"/>
        </w:rPr>
        <w:t>D</w:t>
      </w:r>
      <w:r w:rsidRPr="00C97E79">
        <w:rPr>
          <w:bCs/>
          <w:lang w:val="en"/>
        </w:rPr>
        <w:t xml:space="preserve">uPont </w:t>
      </w:r>
      <w:proofErr w:type="gramStart"/>
      <w:r w:rsidRPr="00C97E79">
        <w:rPr>
          <w:bCs/>
          <w:lang w:val="en"/>
        </w:rPr>
        <w:t>framework</w:t>
      </w:r>
      <w:proofErr w:type="gramEnd"/>
    </w:p>
    <w:p w14:paraId="3A923501"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Compute and interpret other ratios as </w:t>
      </w:r>
      <w:proofErr w:type="gramStart"/>
      <w:r w:rsidRPr="00C97E79">
        <w:rPr>
          <w:bCs/>
          <w:lang w:val="en"/>
        </w:rPr>
        <w:t>applicable</w:t>
      </w:r>
      <w:proofErr w:type="gramEnd"/>
    </w:p>
    <w:p w14:paraId="160846E6"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Interpret changes in ratios over </w:t>
      </w:r>
      <w:proofErr w:type="gramStart"/>
      <w:r w:rsidRPr="00C97E79">
        <w:rPr>
          <w:bCs/>
          <w:lang w:val="en"/>
        </w:rPr>
        <w:t>time</w:t>
      </w:r>
      <w:proofErr w:type="gramEnd"/>
    </w:p>
    <w:p w14:paraId="5694AFBC"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Assess how ratio values compare with those of other companies in the same </w:t>
      </w:r>
      <w:proofErr w:type="gramStart"/>
      <w:r w:rsidRPr="00C97E79">
        <w:rPr>
          <w:bCs/>
          <w:lang w:val="en"/>
        </w:rPr>
        <w:t>industry</w:t>
      </w:r>
      <w:proofErr w:type="gramEnd"/>
    </w:p>
    <w:p w14:paraId="21269265"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Consider any limitations of your financial statement </w:t>
      </w:r>
      <w:proofErr w:type="gramStart"/>
      <w:r w:rsidRPr="00C97E79">
        <w:rPr>
          <w:bCs/>
          <w:lang w:val="en"/>
        </w:rPr>
        <w:t>analysis</w:t>
      </w:r>
      <w:proofErr w:type="gramEnd"/>
    </w:p>
    <w:p w14:paraId="5FCAF106"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Conduct an analysis of significant financial statement note </w:t>
      </w:r>
      <w:proofErr w:type="gramStart"/>
      <w:r w:rsidRPr="00C97E79">
        <w:rPr>
          <w:bCs/>
          <w:lang w:val="en"/>
        </w:rPr>
        <w:t>information</w:t>
      </w:r>
      <w:proofErr w:type="gramEnd"/>
    </w:p>
    <w:p w14:paraId="078D6633" w14:textId="77777777" w:rsidR="00C97E79" w:rsidRPr="00C97E79" w:rsidRDefault="00C97E79" w:rsidP="003409DD">
      <w:pPr>
        <w:pStyle w:val="NormalWeb"/>
        <w:spacing w:before="0" w:beforeAutospacing="0" w:after="0" w:afterAutospacing="0"/>
        <w:ind w:left="540" w:right="990" w:hanging="540"/>
        <w:rPr>
          <w:bCs/>
          <w:lang w:val="en"/>
        </w:rPr>
      </w:pPr>
    </w:p>
    <w:p w14:paraId="56965F09"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B.</w:t>
      </w:r>
      <w:r w:rsidRPr="00C97E79">
        <w:rPr>
          <w:bCs/>
          <w:lang w:val="en"/>
        </w:rPr>
        <w:tab/>
        <w:t>Identify the single most interesting fact to be found in each of the following:</w:t>
      </w:r>
    </w:p>
    <w:p w14:paraId="61C8B210"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The balance </w:t>
      </w:r>
      <w:proofErr w:type="gramStart"/>
      <w:r w:rsidRPr="00C97E79">
        <w:rPr>
          <w:bCs/>
          <w:lang w:val="en"/>
        </w:rPr>
        <w:t>sheet</w:t>
      </w:r>
      <w:proofErr w:type="gramEnd"/>
    </w:p>
    <w:p w14:paraId="6B63E8D3"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 xml:space="preserve">The income </w:t>
      </w:r>
      <w:proofErr w:type="gramStart"/>
      <w:r w:rsidRPr="00C97E79">
        <w:rPr>
          <w:bCs/>
          <w:lang w:val="en"/>
        </w:rPr>
        <w:t>statement</w:t>
      </w:r>
      <w:proofErr w:type="gramEnd"/>
    </w:p>
    <w:p w14:paraId="72E7DEC2" w14:textId="77777777" w:rsidR="00C97E79"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The statement of cash flows</w:t>
      </w:r>
    </w:p>
    <w:p w14:paraId="76F9F9D3" w14:textId="4459BF46" w:rsidR="00432C84" w:rsidRPr="00C97E79" w:rsidRDefault="00C97E79" w:rsidP="003409DD">
      <w:pPr>
        <w:pStyle w:val="NormalWeb"/>
        <w:spacing w:before="0" w:beforeAutospacing="0" w:after="0" w:afterAutospacing="0"/>
        <w:ind w:left="540" w:right="990" w:hanging="540"/>
        <w:rPr>
          <w:bCs/>
          <w:lang w:val="en"/>
        </w:rPr>
      </w:pPr>
      <w:r w:rsidRPr="00C97E79">
        <w:rPr>
          <w:bCs/>
          <w:lang w:val="en"/>
        </w:rPr>
        <w:tab/>
      </w:r>
      <w:r w:rsidRPr="00C97E79">
        <w:rPr>
          <w:bCs/>
          <w:lang w:val="en"/>
        </w:rPr>
        <w:tab/>
        <w:t>The notes to the financial statements</w:t>
      </w:r>
    </w:p>
    <w:p w14:paraId="20825724" w14:textId="77777777" w:rsidR="00C04A69" w:rsidRDefault="00C04A69" w:rsidP="003409DD">
      <w:pPr>
        <w:pStyle w:val="NormalWeb"/>
        <w:spacing w:before="0" w:beforeAutospacing="0" w:after="0" w:afterAutospacing="0"/>
        <w:ind w:left="540" w:right="990" w:hanging="540"/>
        <w:rPr>
          <w:bCs/>
        </w:rPr>
      </w:pPr>
    </w:p>
    <w:p w14:paraId="065EF62D" w14:textId="77777777" w:rsidR="0051782E" w:rsidRPr="00F4234D" w:rsidRDefault="0051782E" w:rsidP="003409DD">
      <w:pPr>
        <w:pStyle w:val="NormalWeb"/>
        <w:spacing w:before="0" w:beforeAutospacing="0" w:after="0" w:afterAutospacing="0"/>
        <w:ind w:right="990"/>
        <w:rPr>
          <w:bCs/>
        </w:rPr>
      </w:pPr>
    </w:p>
    <w:p w14:paraId="1CA4836B" w14:textId="77777777" w:rsidR="0051782E" w:rsidRDefault="0051782E" w:rsidP="003409DD">
      <w:pPr>
        <w:pStyle w:val="NormalWeb"/>
        <w:spacing w:before="0" w:beforeAutospacing="0" w:after="0" w:afterAutospacing="0"/>
        <w:ind w:right="990"/>
        <w:rPr>
          <w:bCs/>
        </w:rPr>
      </w:pPr>
    </w:p>
    <w:p w14:paraId="77EDDD51" w14:textId="77777777" w:rsidR="0051782E" w:rsidRDefault="0051782E" w:rsidP="003409DD">
      <w:pPr>
        <w:pStyle w:val="NormalWeb"/>
        <w:spacing w:before="0" w:beforeAutospacing="0" w:after="0" w:afterAutospacing="0"/>
        <w:ind w:right="990"/>
        <w:rPr>
          <w:bCs/>
        </w:rPr>
      </w:pPr>
    </w:p>
    <w:p w14:paraId="4ADC8303" w14:textId="77777777" w:rsidR="00D00D68" w:rsidRDefault="00D00D68" w:rsidP="003409DD">
      <w:pPr>
        <w:ind w:right="990"/>
        <w:rPr>
          <w:rFonts w:ascii="Times New Roman" w:eastAsia="Times New Roman" w:hAnsi="Times New Roman" w:cs="Times New Roman"/>
          <w:b/>
          <w:sz w:val="32"/>
          <w:szCs w:val="32"/>
          <w:u w:val="single"/>
          <w:lang w:val="en-US"/>
        </w:rPr>
      </w:pPr>
      <w:r>
        <w:rPr>
          <w:b/>
          <w:sz w:val="32"/>
          <w:szCs w:val="32"/>
          <w:u w:val="single"/>
        </w:rPr>
        <w:br w:type="page"/>
      </w:r>
    </w:p>
    <w:p w14:paraId="1C28C5DE" w14:textId="79CABA02" w:rsidR="0051782E" w:rsidRPr="00F4234D" w:rsidRDefault="00CD4EA9" w:rsidP="003409DD">
      <w:pPr>
        <w:pStyle w:val="NormalWeb"/>
        <w:spacing w:before="0" w:beforeAutospacing="0" w:after="0" w:afterAutospacing="0"/>
        <w:ind w:right="990"/>
        <w:rPr>
          <w:b/>
          <w:sz w:val="32"/>
          <w:szCs w:val="32"/>
          <w:u w:val="single"/>
        </w:rPr>
      </w:pPr>
      <w:r w:rsidRPr="00CD4EA9">
        <w:rPr>
          <w:b/>
          <w:sz w:val="32"/>
          <w:szCs w:val="32"/>
          <w:u w:val="single"/>
        </w:rPr>
        <w:lastRenderedPageBreak/>
        <w:t>Using Pro-Forma Financial Statements</w:t>
      </w:r>
      <w:r>
        <w:rPr>
          <w:b/>
          <w:sz w:val="32"/>
          <w:szCs w:val="32"/>
          <w:u w:val="single"/>
        </w:rPr>
        <w:t xml:space="preserve"> </w:t>
      </w:r>
      <w:r w:rsidRPr="00CD4EA9">
        <w:rPr>
          <w:b/>
          <w:sz w:val="32"/>
          <w:szCs w:val="32"/>
          <w:u w:val="single"/>
        </w:rPr>
        <w:t>to Project Operating Cash Flow</w:t>
      </w:r>
      <w:r>
        <w:rPr>
          <w:b/>
          <w:sz w:val="32"/>
          <w:szCs w:val="32"/>
          <w:u w:val="single"/>
        </w:rPr>
        <w:t xml:space="preserve">: </w:t>
      </w:r>
      <w:r w:rsidRPr="00CD4EA9">
        <w:rPr>
          <w:b/>
          <w:sz w:val="32"/>
          <w:szCs w:val="32"/>
          <w:u w:val="single"/>
        </w:rPr>
        <w:t>Group Spreadsheet Assignment</w:t>
      </w:r>
    </w:p>
    <w:p w14:paraId="633BA705" w14:textId="77777777" w:rsidR="0051782E" w:rsidRDefault="0051782E" w:rsidP="003409DD">
      <w:pPr>
        <w:pStyle w:val="NormalWeb"/>
        <w:spacing w:before="0" w:beforeAutospacing="0" w:after="0" w:afterAutospacing="0"/>
        <w:ind w:right="990"/>
        <w:rPr>
          <w:bCs/>
        </w:rPr>
      </w:pPr>
    </w:p>
    <w:p w14:paraId="2858C6AC" w14:textId="77777777" w:rsidR="00F11CDE" w:rsidRPr="004975F3" w:rsidRDefault="00F11CDE" w:rsidP="003409DD">
      <w:pPr>
        <w:pStyle w:val="BodyStyle"/>
        <w:tabs>
          <w:tab w:val="clear" w:pos="7200"/>
          <w:tab w:val="left" w:pos="1080"/>
          <w:tab w:val="left" w:pos="5040"/>
        </w:tabs>
        <w:ind w:left="720" w:right="990" w:hanging="360"/>
        <w:rPr>
          <w:rFonts w:ascii="Times" w:hAnsi="Times"/>
          <w:szCs w:val="24"/>
        </w:rPr>
      </w:pPr>
      <w:r w:rsidRPr="004975F3">
        <w:rPr>
          <w:rFonts w:ascii="Times" w:hAnsi="Times"/>
          <w:szCs w:val="24"/>
        </w:rPr>
        <w:t>a.</w:t>
      </w:r>
      <w:r w:rsidRPr="004975F3">
        <w:rPr>
          <w:rFonts w:ascii="Times" w:hAnsi="Times"/>
          <w:szCs w:val="24"/>
        </w:rPr>
        <w:tab/>
        <w:t xml:space="preserve">The financial statements on </w:t>
      </w:r>
      <w:r>
        <w:rPr>
          <w:rFonts w:ascii="Times" w:hAnsi="Times"/>
          <w:szCs w:val="24"/>
        </w:rPr>
        <w:t>Page 3 of this document</w:t>
      </w:r>
      <w:r w:rsidRPr="004975F3">
        <w:rPr>
          <w:rFonts w:ascii="Times" w:hAnsi="Times"/>
          <w:szCs w:val="24"/>
        </w:rPr>
        <w:t xml:space="preserve"> are simplified financial statements for Handyman Company for Year 1.  These same numbers are in the Handyman Template spreadsheet you can find in Blackboard. </w:t>
      </w:r>
      <w:r w:rsidRPr="004975F3">
        <w:rPr>
          <w:rFonts w:ascii="Times" w:hAnsi="Times"/>
          <w:b/>
          <w:szCs w:val="24"/>
          <w:u w:val="single"/>
        </w:rPr>
        <w:t>Use the Handyman Template spreadsheet as your starting point in constructing your spreadsheet.</w:t>
      </w:r>
      <w:r w:rsidRPr="004975F3">
        <w:rPr>
          <w:rFonts w:ascii="Times" w:hAnsi="Times"/>
          <w:szCs w:val="24"/>
        </w:rPr>
        <w:t xml:space="preserve"> Your assignment is to prepare projected financial statements for the FIVE years Year 2 through Year 6. Make the following assumptions.</w:t>
      </w:r>
    </w:p>
    <w:p w14:paraId="70CA7E49" w14:textId="77777777" w:rsidR="00F11CDE" w:rsidRDefault="00F11CDE" w:rsidP="003409DD">
      <w:pPr>
        <w:pStyle w:val="BodyStyle"/>
        <w:tabs>
          <w:tab w:val="clear" w:pos="7200"/>
          <w:tab w:val="left" w:pos="1080"/>
          <w:tab w:val="left" w:pos="5040"/>
        </w:tabs>
        <w:ind w:left="1080" w:right="990" w:hanging="360"/>
        <w:rPr>
          <w:rFonts w:ascii="Times" w:hAnsi="Times"/>
          <w:szCs w:val="24"/>
        </w:rPr>
      </w:pPr>
    </w:p>
    <w:p w14:paraId="235BB381"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1.</w:t>
      </w:r>
      <w:r w:rsidRPr="004975F3">
        <w:rPr>
          <w:rFonts w:ascii="Times" w:hAnsi="Times"/>
          <w:szCs w:val="24"/>
        </w:rPr>
        <w:tab/>
        <w:t>Sales are expected to grow at 40% per year.  For example, sales in Year 2 are expected to be $980 ($700 x 1.40).  Sales in Year 3 are expected to be $1,372 ($980 x 1.40).</w:t>
      </w:r>
    </w:p>
    <w:p w14:paraId="10020E71" w14:textId="77777777" w:rsidR="00F11CDE" w:rsidRDefault="00F11CDE" w:rsidP="003409DD">
      <w:pPr>
        <w:pStyle w:val="BodyStyle"/>
        <w:tabs>
          <w:tab w:val="clear" w:pos="7200"/>
          <w:tab w:val="left" w:pos="1080"/>
          <w:tab w:val="left" w:pos="5040"/>
        </w:tabs>
        <w:ind w:left="1080" w:right="990" w:hanging="360"/>
        <w:rPr>
          <w:rFonts w:ascii="Times" w:hAnsi="Times"/>
          <w:szCs w:val="24"/>
        </w:rPr>
      </w:pPr>
    </w:p>
    <w:p w14:paraId="39F0CFD4"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2.</w:t>
      </w:r>
      <w:r w:rsidRPr="004975F3">
        <w:rPr>
          <w:rFonts w:ascii="Times" w:hAnsi="Times"/>
          <w:szCs w:val="24"/>
        </w:rPr>
        <w:tab/>
        <w:t>No cash dividends are to be paid.</w:t>
      </w:r>
    </w:p>
    <w:p w14:paraId="6661DC7E" w14:textId="77777777" w:rsidR="00F11CDE" w:rsidRDefault="00F11CDE" w:rsidP="003409DD">
      <w:pPr>
        <w:pStyle w:val="BodyStyle"/>
        <w:tabs>
          <w:tab w:val="clear" w:pos="7200"/>
          <w:tab w:val="left" w:pos="1080"/>
          <w:tab w:val="left" w:pos="5040"/>
        </w:tabs>
        <w:ind w:left="1080" w:right="990" w:hanging="360"/>
        <w:rPr>
          <w:rFonts w:ascii="Times" w:hAnsi="Times"/>
          <w:szCs w:val="24"/>
        </w:rPr>
      </w:pPr>
    </w:p>
    <w:p w14:paraId="5354BDDE"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3.</w:t>
      </w:r>
      <w:r w:rsidRPr="004975F3">
        <w:rPr>
          <w:rFonts w:ascii="Times" w:hAnsi="Times"/>
          <w:szCs w:val="24"/>
        </w:rPr>
        <w:tab/>
      </w:r>
      <w:r w:rsidRPr="004975F3">
        <w:rPr>
          <w:rFonts w:ascii="Times" w:hAnsi="Times"/>
          <w:b/>
          <w:szCs w:val="24"/>
          <w:u w:val="single"/>
        </w:rPr>
        <w:t>Round all amounts to the nearest dollar. Use the Excel @ROUND function.</w:t>
      </w:r>
    </w:p>
    <w:p w14:paraId="7504BD4B" w14:textId="77777777" w:rsidR="00F11CDE" w:rsidRDefault="00F11CDE" w:rsidP="003409DD">
      <w:pPr>
        <w:pStyle w:val="BodyStyle"/>
        <w:tabs>
          <w:tab w:val="clear" w:pos="7200"/>
          <w:tab w:val="left" w:pos="1080"/>
          <w:tab w:val="left" w:pos="5040"/>
        </w:tabs>
        <w:ind w:left="1080" w:right="990" w:hanging="360"/>
        <w:rPr>
          <w:rFonts w:ascii="Times" w:hAnsi="Times"/>
          <w:szCs w:val="24"/>
        </w:rPr>
      </w:pPr>
    </w:p>
    <w:p w14:paraId="51DEE9AB"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4.</w:t>
      </w:r>
      <w:r w:rsidRPr="004975F3">
        <w:rPr>
          <w:rFonts w:ascii="Times" w:hAnsi="Times"/>
          <w:szCs w:val="24"/>
        </w:rPr>
        <w:tab/>
        <w:t>Cash is expected to increase at the same rate as sales.</w:t>
      </w:r>
    </w:p>
    <w:p w14:paraId="7C02492C" w14:textId="5F9A9EF0" w:rsidR="00F11CDE" w:rsidRDefault="00F11CDE" w:rsidP="003409DD">
      <w:pPr>
        <w:pStyle w:val="NormalWeb"/>
        <w:spacing w:before="0" w:beforeAutospacing="0" w:after="0" w:afterAutospacing="0"/>
        <w:ind w:right="990"/>
        <w:rPr>
          <w:bCs/>
        </w:rPr>
      </w:pPr>
    </w:p>
    <w:p w14:paraId="4389B8F8"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5.</w:t>
      </w:r>
      <w:r w:rsidRPr="004975F3">
        <w:rPr>
          <w:rFonts w:ascii="Times" w:hAnsi="Times"/>
          <w:szCs w:val="24"/>
        </w:rPr>
        <w:tab/>
        <w:t xml:space="preserve">The following anticipated </w:t>
      </w:r>
      <w:proofErr w:type="gramStart"/>
      <w:r w:rsidRPr="004975F3">
        <w:rPr>
          <w:rFonts w:ascii="Times" w:hAnsi="Times"/>
          <w:szCs w:val="24"/>
        </w:rPr>
        <w:t>ratio</w:t>
      </w:r>
      <w:proofErr w:type="gramEnd"/>
      <w:r w:rsidRPr="004975F3">
        <w:rPr>
          <w:rFonts w:ascii="Times" w:hAnsi="Times"/>
          <w:szCs w:val="24"/>
        </w:rPr>
        <w:t xml:space="preserve"> values should be used in forecasting the levels of receivables, inventory, gross PPE, accounts payable, cost of goods sold, and other operating expenses. For simplicity in your spreadsheet formulas, use </w:t>
      </w:r>
      <w:r w:rsidRPr="004975F3">
        <w:rPr>
          <w:rFonts w:ascii="Times" w:hAnsi="Times"/>
          <w:b/>
          <w:szCs w:val="24"/>
          <w:u w:val="single"/>
        </w:rPr>
        <w:t>ending balances</w:t>
      </w:r>
      <w:r w:rsidRPr="004975F3">
        <w:rPr>
          <w:rFonts w:ascii="Times" w:hAnsi="Times"/>
          <w:szCs w:val="24"/>
        </w:rPr>
        <w:t xml:space="preserve"> in all ratio formulas that sometimes use the average balance in a balance sheet amount. For example, use ending Accounts Receivable instead of average Accounts Receivable in the average collection period formula.</w:t>
      </w:r>
    </w:p>
    <w:p w14:paraId="1589DCC3"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Average collection period</w:t>
      </w:r>
      <w:r w:rsidRPr="004975F3">
        <w:rPr>
          <w:rFonts w:ascii="Times" w:hAnsi="Times"/>
          <w:szCs w:val="24"/>
        </w:rPr>
        <w:tab/>
        <w:t>14.08 days</w:t>
      </w:r>
    </w:p>
    <w:p w14:paraId="64E6D012"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r>
      <w:r w:rsidRPr="004975F3">
        <w:rPr>
          <w:rFonts w:ascii="Times" w:hAnsi="Times"/>
          <w:szCs w:val="24"/>
        </w:rPr>
        <w:tab/>
        <w:t xml:space="preserve">  [Accounts Receivable/ (Sales/365)]</w:t>
      </w:r>
    </w:p>
    <w:p w14:paraId="05C93B54"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Number of Days' Sales in Inventory</w:t>
      </w:r>
      <w:r w:rsidRPr="004975F3">
        <w:rPr>
          <w:rFonts w:ascii="Times" w:hAnsi="Times"/>
          <w:szCs w:val="24"/>
        </w:rPr>
        <w:tab/>
        <w:t>107.6 days</w:t>
      </w:r>
    </w:p>
    <w:p w14:paraId="13F5B180"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r>
      <w:r w:rsidRPr="004975F3">
        <w:rPr>
          <w:rFonts w:ascii="Times" w:hAnsi="Times"/>
          <w:szCs w:val="24"/>
        </w:rPr>
        <w:tab/>
        <w:t xml:space="preserve">  [Inventory/ (Cost of Goods Sold/365)]</w:t>
      </w:r>
    </w:p>
    <w:p w14:paraId="53A746E1"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Fixed Asset Turnover</w:t>
      </w:r>
      <w:r w:rsidRPr="004975F3">
        <w:rPr>
          <w:rFonts w:ascii="Times" w:hAnsi="Times"/>
          <w:szCs w:val="24"/>
        </w:rPr>
        <w:tab/>
        <w:t>3.518 times</w:t>
      </w:r>
    </w:p>
    <w:p w14:paraId="5356F53D"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r>
      <w:r w:rsidRPr="004975F3">
        <w:rPr>
          <w:rFonts w:ascii="Times" w:hAnsi="Times"/>
          <w:szCs w:val="24"/>
        </w:rPr>
        <w:tab/>
        <w:t xml:space="preserve">  [Sales / Gross PPE]</w:t>
      </w:r>
    </w:p>
    <w:p w14:paraId="4A0AF449"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Gross Profit Percentage</w:t>
      </w:r>
      <w:r w:rsidRPr="004975F3">
        <w:rPr>
          <w:rFonts w:ascii="Times" w:hAnsi="Times"/>
          <w:szCs w:val="24"/>
        </w:rPr>
        <w:tab/>
        <w:t>25.86%</w:t>
      </w:r>
    </w:p>
    <w:p w14:paraId="214A672B"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r>
      <w:r w:rsidRPr="004975F3">
        <w:rPr>
          <w:rFonts w:ascii="Times" w:hAnsi="Times"/>
          <w:szCs w:val="24"/>
        </w:rPr>
        <w:tab/>
        <w:t xml:space="preserve">  (Sales - Cost of Goods Sold) / Sales</w:t>
      </w:r>
    </w:p>
    <w:p w14:paraId="3E649D82"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Other Operating Expenses / Sales</w:t>
      </w:r>
      <w:r w:rsidRPr="004975F3">
        <w:rPr>
          <w:rFonts w:ascii="Times" w:hAnsi="Times"/>
          <w:szCs w:val="24"/>
        </w:rPr>
        <w:tab/>
        <w:t>22.14%</w:t>
      </w:r>
    </w:p>
    <w:p w14:paraId="34FB699B"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Average Payable Period</w:t>
      </w:r>
      <w:r w:rsidRPr="004975F3">
        <w:rPr>
          <w:rFonts w:ascii="Times" w:hAnsi="Times"/>
          <w:szCs w:val="24"/>
        </w:rPr>
        <w:tab/>
        <w:t>48.34 days</w:t>
      </w:r>
    </w:p>
    <w:p w14:paraId="2C0F2FEF"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r>
      <w:r w:rsidRPr="004975F3">
        <w:rPr>
          <w:rFonts w:ascii="Times" w:hAnsi="Times"/>
          <w:szCs w:val="24"/>
        </w:rPr>
        <w:tab/>
        <w:t xml:space="preserve">  [Accounts Payable / (Purchases / 365)]</w:t>
      </w:r>
    </w:p>
    <w:p w14:paraId="5DAEA862" w14:textId="77777777" w:rsidR="00F11CDE" w:rsidRPr="004975F3" w:rsidRDefault="00F11CDE" w:rsidP="003409DD">
      <w:pPr>
        <w:pStyle w:val="BodyStyle"/>
        <w:tabs>
          <w:tab w:val="clear" w:pos="7200"/>
          <w:tab w:val="left" w:pos="1080"/>
          <w:tab w:val="left" w:pos="5040"/>
        </w:tabs>
        <w:ind w:left="1080" w:right="990" w:hanging="360"/>
        <w:rPr>
          <w:rFonts w:ascii="Times" w:hAnsi="Times"/>
          <w:sz w:val="20"/>
        </w:rPr>
      </w:pPr>
      <w:r w:rsidRPr="004975F3">
        <w:rPr>
          <w:rFonts w:ascii="Times" w:hAnsi="Times"/>
          <w:sz w:val="20"/>
        </w:rPr>
        <w:tab/>
      </w:r>
      <w:r w:rsidRPr="004975F3">
        <w:rPr>
          <w:rFonts w:ascii="Times" w:hAnsi="Times"/>
          <w:sz w:val="20"/>
        </w:rPr>
        <w:tab/>
        <w:t xml:space="preserve">  Note:  Purchases = Cost of Goods Sold + Ending Inventory – Beginning Inventory</w:t>
      </w:r>
    </w:p>
    <w:p w14:paraId="61C5A1A2" w14:textId="77777777" w:rsidR="00F11CDE" w:rsidRDefault="00F11CDE" w:rsidP="003409DD">
      <w:pPr>
        <w:pStyle w:val="NormalWeb"/>
        <w:spacing w:before="0" w:beforeAutospacing="0" w:after="0" w:afterAutospacing="0"/>
        <w:ind w:right="990"/>
        <w:rPr>
          <w:bCs/>
        </w:rPr>
      </w:pPr>
    </w:p>
    <w:p w14:paraId="6BB09A42"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6.</w:t>
      </w:r>
      <w:r w:rsidRPr="004975F3">
        <w:rPr>
          <w:rFonts w:ascii="Times" w:hAnsi="Times"/>
          <w:szCs w:val="24"/>
        </w:rPr>
        <w:tab/>
        <w:t>Depreciation Expense.  Assume a 30-year useful life with no salvage value.  Gross PPE acquired during the year is only depreciated for half the year.  For example, depreciation expense in Year 2 should be $8 [($199/30) + 1/2($80/30)].</w:t>
      </w:r>
    </w:p>
    <w:p w14:paraId="711ABC40"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7.</w:t>
      </w:r>
      <w:r w:rsidRPr="004975F3">
        <w:rPr>
          <w:rFonts w:ascii="Times" w:hAnsi="Times"/>
          <w:szCs w:val="24"/>
        </w:rPr>
        <w:tab/>
        <w:t>Interest Expense.  Assume an interest rate on short-term debt of</w:t>
      </w:r>
      <w:r w:rsidRPr="004975F3">
        <w:rPr>
          <w:rFonts w:ascii="Times" w:hAnsi="Times"/>
          <w:b/>
          <w:szCs w:val="24"/>
          <w:u w:val="single"/>
        </w:rPr>
        <w:t xml:space="preserve"> 6.0%</w:t>
      </w:r>
      <w:r w:rsidRPr="004975F3">
        <w:rPr>
          <w:rFonts w:ascii="Times" w:hAnsi="Times"/>
          <w:szCs w:val="24"/>
        </w:rPr>
        <w:t xml:space="preserve"> </w:t>
      </w:r>
      <w:proofErr w:type="gramStart"/>
      <w:r w:rsidRPr="004975F3">
        <w:rPr>
          <w:rFonts w:ascii="Times" w:hAnsi="Times"/>
          <w:szCs w:val="24"/>
        </w:rPr>
        <w:t>and  on</w:t>
      </w:r>
      <w:proofErr w:type="gramEnd"/>
      <w:r w:rsidRPr="004975F3">
        <w:rPr>
          <w:rFonts w:ascii="Times" w:hAnsi="Times"/>
          <w:szCs w:val="24"/>
        </w:rPr>
        <w:t xml:space="preserve"> long-term debt of </w:t>
      </w:r>
      <w:r w:rsidRPr="004975F3">
        <w:rPr>
          <w:rFonts w:ascii="Times" w:hAnsi="Times"/>
          <w:b/>
          <w:szCs w:val="24"/>
          <w:u w:val="single"/>
        </w:rPr>
        <w:t>8.0%</w:t>
      </w:r>
      <w:r w:rsidRPr="004975F3">
        <w:rPr>
          <w:rFonts w:ascii="Times" w:hAnsi="Times"/>
          <w:szCs w:val="24"/>
        </w:rPr>
        <w:t>.  Only a half year's interest is charged on loans taken out during the year.  For example, if short-term loans payable at the end of Year 2 is $15, total short-term interest expense for Year 2 would be $0.75 [($10 x .06) + ($5 x .03)].</w:t>
      </w:r>
    </w:p>
    <w:p w14:paraId="29B4E135"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lastRenderedPageBreak/>
        <w:t>8.</w:t>
      </w:r>
      <w:r w:rsidRPr="004975F3">
        <w:rPr>
          <w:rFonts w:ascii="Times" w:hAnsi="Times"/>
          <w:szCs w:val="24"/>
        </w:rPr>
        <w:tab/>
        <w:t>Income Tax Expense.  Assume the same tax rate that was in effect in Year 1.</w:t>
      </w:r>
    </w:p>
    <w:p w14:paraId="1B306EC5"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9.</w:t>
      </w:r>
      <w:r w:rsidRPr="004975F3">
        <w:rPr>
          <w:rFonts w:ascii="Times" w:hAnsi="Times"/>
          <w:szCs w:val="24"/>
        </w:rPr>
        <w:tab/>
        <w:t xml:space="preserve">Assume that loan covenants dictate that Handyman Company must maintain a </w:t>
      </w:r>
      <w:r w:rsidRPr="004975F3">
        <w:rPr>
          <w:rFonts w:ascii="Times" w:hAnsi="Times"/>
          <w:b/>
          <w:szCs w:val="24"/>
        </w:rPr>
        <w:t>current ratio</w:t>
      </w:r>
      <w:r w:rsidRPr="004975F3">
        <w:rPr>
          <w:rFonts w:ascii="Times" w:hAnsi="Times"/>
          <w:szCs w:val="24"/>
        </w:rPr>
        <w:t xml:space="preserve"> (current assets/current liabilities) of 2.0 or greater, and a </w:t>
      </w:r>
      <w:r w:rsidRPr="004975F3">
        <w:rPr>
          <w:rFonts w:ascii="Times" w:hAnsi="Times"/>
          <w:b/>
          <w:szCs w:val="24"/>
        </w:rPr>
        <w:t>debt ratio</w:t>
      </w:r>
      <w:r w:rsidRPr="004975F3">
        <w:rPr>
          <w:rFonts w:ascii="Times" w:hAnsi="Times"/>
          <w:szCs w:val="24"/>
        </w:rPr>
        <w:t xml:space="preserve"> (total liabilities/total assets) of less than 80%.  </w:t>
      </w:r>
      <w:r w:rsidRPr="004975F3">
        <w:rPr>
          <w:rFonts w:ascii="Times" w:hAnsi="Times"/>
          <w:b/>
          <w:szCs w:val="24"/>
        </w:rPr>
        <w:t xml:space="preserve">Further assume that these covenant restrictions are met </w:t>
      </w:r>
      <w:r w:rsidRPr="004975F3">
        <w:rPr>
          <w:rFonts w:ascii="Times" w:hAnsi="Times"/>
          <w:b/>
          <w:szCs w:val="24"/>
          <w:u w:val="single"/>
        </w:rPr>
        <w:t>exactly</w:t>
      </w:r>
      <w:r w:rsidRPr="004975F3">
        <w:rPr>
          <w:rFonts w:ascii="Times" w:hAnsi="Times"/>
          <w:szCs w:val="24"/>
        </w:rPr>
        <w:t>.</w:t>
      </w:r>
    </w:p>
    <w:p w14:paraId="2C163E1B"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10.</w:t>
      </w:r>
      <w:r w:rsidRPr="004975F3">
        <w:rPr>
          <w:rFonts w:ascii="Times" w:hAnsi="Times"/>
          <w:szCs w:val="24"/>
        </w:rPr>
        <w:tab/>
        <w:t xml:space="preserve">Two things to watch out for: (1) In some situations, your forecasts may suggest that the Short-term Loans Payable balance should be negative. This is impossible, so make sure to structure your spreadsheet so that this can’t happen. (2) In some situations, your forecasts may suggest that the Paid-in Capital balance should be negative. This </w:t>
      </w:r>
      <w:r w:rsidRPr="004975F3">
        <w:rPr>
          <w:rFonts w:ascii="Times" w:hAnsi="Times"/>
          <w:b/>
          <w:szCs w:val="24"/>
          <w:u w:val="single"/>
        </w:rPr>
        <w:t>IS</w:t>
      </w:r>
      <w:r w:rsidRPr="004975F3">
        <w:rPr>
          <w:rFonts w:ascii="Times" w:hAnsi="Times"/>
          <w:szCs w:val="24"/>
        </w:rPr>
        <w:t xml:space="preserve"> possible if you think of Paid-in Capital as the sum of Paid-in Capital (a positive amount) and Treasury Stock (a negative amount).</w:t>
      </w:r>
    </w:p>
    <w:p w14:paraId="6C5950AC" w14:textId="77777777" w:rsidR="00F11CDE" w:rsidRPr="004975F3" w:rsidRDefault="00F11CDE" w:rsidP="003409DD">
      <w:pPr>
        <w:pStyle w:val="BodyStyle"/>
        <w:tabs>
          <w:tab w:val="clear" w:pos="7200"/>
          <w:tab w:val="left" w:pos="1080"/>
          <w:tab w:val="left" w:pos="5040"/>
        </w:tabs>
        <w:ind w:left="720" w:right="990" w:hanging="360"/>
        <w:rPr>
          <w:rFonts w:ascii="Times" w:hAnsi="Times"/>
          <w:szCs w:val="24"/>
        </w:rPr>
      </w:pPr>
    </w:p>
    <w:p w14:paraId="0B3777F9" w14:textId="77777777" w:rsidR="00F11CDE" w:rsidRPr="004975F3" w:rsidRDefault="00F11CDE" w:rsidP="003409DD">
      <w:pPr>
        <w:pStyle w:val="BodyStyle"/>
        <w:tabs>
          <w:tab w:val="clear" w:pos="7200"/>
          <w:tab w:val="left" w:pos="1080"/>
          <w:tab w:val="left" w:pos="5040"/>
        </w:tabs>
        <w:ind w:left="720" w:right="990" w:hanging="360"/>
        <w:rPr>
          <w:rFonts w:ascii="Times" w:hAnsi="Times"/>
          <w:szCs w:val="24"/>
        </w:rPr>
      </w:pPr>
      <w:r w:rsidRPr="004975F3">
        <w:rPr>
          <w:rFonts w:ascii="Times" w:hAnsi="Times"/>
          <w:szCs w:val="24"/>
        </w:rPr>
        <w:t>b.</w:t>
      </w:r>
      <w:r w:rsidRPr="004975F3">
        <w:rPr>
          <w:rFonts w:ascii="Times" w:hAnsi="Times"/>
          <w:szCs w:val="24"/>
        </w:rPr>
        <w:tab/>
        <w:t>Handyman Company is wondering what its financial statements would look like if the ratio values were changed as follows:</w:t>
      </w:r>
    </w:p>
    <w:p w14:paraId="6A0241ED"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Average collection period</w:t>
      </w:r>
      <w:r w:rsidRPr="004975F3">
        <w:rPr>
          <w:rFonts w:ascii="Times" w:hAnsi="Times"/>
          <w:szCs w:val="24"/>
        </w:rPr>
        <w:tab/>
        <w:t>9.06 days</w:t>
      </w:r>
    </w:p>
    <w:p w14:paraId="73A82352"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Number of Days' Sales in Inventory</w:t>
      </w:r>
      <w:r w:rsidRPr="004975F3">
        <w:rPr>
          <w:rFonts w:ascii="Times" w:hAnsi="Times"/>
          <w:szCs w:val="24"/>
        </w:rPr>
        <w:tab/>
        <w:t>66.23 days</w:t>
      </w:r>
    </w:p>
    <w:p w14:paraId="145FF528"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Fixed Asset Turnover</w:t>
      </w:r>
      <w:r w:rsidRPr="004975F3">
        <w:rPr>
          <w:rFonts w:ascii="Times" w:hAnsi="Times"/>
          <w:szCs w:val="24"/>
        </w:rPr>
        <w:tab/>
        <w:t>3.989 times</w:t>
      </w:r>
    </w:p>
    <w:p w14:paraId="404CB674"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Gross Profit Percentage</w:t>
      </w:r>
      <w:r w:rsidRPr="004975F3">
        <w:rPr>
          <w:rFonts w:ascii="Times" w:hAnsi="Times"/>
          <w:szCs w:val="24"/>
        </w:rPr>
        <w:tab/>
        <w:t>27.55%</w:t>
      </w:r>
    </w:p>
    <w:p w14:paraId="5A005F73"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Other Operating Expenses / Sales</w:t>
      </w:r>
      <w:r w:rsidRPr="004975F3">
        <w:rPr>
          <w:rFonts w:ascii="Times" w:hAnsi="Times"/>
          <w:szCs w:val="24"/>
        </w:rPr>
        <w:tab/>
        <w:t>19.86%</w:t>
      </w:r>
    </w:p>
    <w:p w14:paraId="5B5A9A6A" w14:textId="77777777" w:rsidR="00F11CDE" w:rsidRPr="004975F3" w:rsidRDefault="00F11CDE" w:rsidP="003409DD">
      <w:pPr>
        <w:pStyle w:val="BodyStyle"/>
        <w:tabs>
          <w:tab w:val="clear" w:pos="7200"/>
          <w:tab w:val="left" w:pos="1080"/>
          <w:tab w:val="left" w:pos="5040"/>
        </w:tabs>
        <w:ind w:left="1080" w:right="990" w:hanging="360"/>
        <w:rPr>
          <w:rFonts w:ascii="Times" w:hAnsi="Times"/>
          <w:szCs w:val="24"/>
        </w:rPr>
      </w:pPr>
      <w:r w:rsidRPr="004975F3">
        <w:rPr>
          <w:rFonts w:ascii="Times" w:hAnsi="Times"/>
          <w:szCs w:val="24"/>
        </w:rPr>
        <w:tab/>
        <w:t>•</w:t>
      </w:r>
      <w:r w:rsidRPr="004975F3">
        <w:rPr>
          <w:rFonts w:ascii="Times" w:hAnsi="Times"/>
          <w:szCs w:val="24"/>
        </w:rPr>
        <w:tab/>
        <w:t>Average Payable Period</w:t>
      </w:r>
      <w:r w:rsidRPr="004975F3">
        <w:rPr>
          <w:rFonts w:ascii="Times" w:hAnsi="Times"/>
          <w:szCs w:val="24"/>
        </w:rPr>
        <w:tab/>
        <w:t>50.37 days</w:t>
      </w:r>
    </w:p>
    <w:p w14:paraId="3DE2B3F8" w14:textId="77777777" w:rsidR="00F11CDE" w:rsidRPr="004975F3" w:rsidRDefault="00F11CDE" w:rsidP="003409DD">
      <w:pPr>
        <w:pStyle w:val="BodyStyle"/>
        <w:tabs>
          <w:tab w:val="clear" w:pos="7200"/>
          <w:tab w:val="left" w:pos="1080"/>
          <w:tab w:val="left" w:pos="5040"/>
        </w:tabs>
        <w:ind w:left="720" w:right="990" w:hanging="360"/>
        <w:rPr>
          <w:rFonts w:ascii="Times" w:hAnsi="Times"/>
          <w:szCs w:val="24"/>
        </w:rPr>
      </w:pPr>
    </w:p>
    <w:p w14:paraId="3D1EF44E" w14:textId="77777777" w:rsidR="00F11CDE" w:rsidRPr="004975F3" w:rsidRDefault="00F11CDE" w:rsidP="003409DD">
      <w:pPr>
        <w:pStyle w:val="BodyStyle"/>
        <w:tabs>
          <w:tab w:val="clear" w:pos="7200"/>
          <w:tab w:val="left" w:pos="1080"/>
          <w:tab w:val="left" w:pos="5040"/>
        </w:tabs>
        <w:ind w:left="720" w:right="990" w:hanging="360"/>
        <w:rPr>
          <w:rFonts w:ascii="Times" w:hAnsi="Times"/>
          <w:b/>
          <w:sz w:val="36"/>
          <w:szCs w:val="36"/>
        </w:rPr>
      </w:pPr>
      <w:r w:rsidRPr="004975F3">
        <w:rPr>
          <w:rFonts w:ascii="Times" w:hAnsi="Times"/>
          <w:szCs w:val="24"/>
        </w:rPr>
        <w:tab/>
      </w:r>
      <w:r w:rsidRPr="004975F3">
        <w:rPr>
          <w:rFonts w:ascii="Times" w:hAnsi="Times"/>
          <w:b/>
          <w:sz w:val="36"/>
          <w:szCs w:val="36"/>
        </w:rPr>
        <w:t>Make your spreadsheet flexible enough to enable to you to evaluate the impact of these ratio changes.</w:t>
      </w:r>
    </w:p>
    <w:p w14:paraId="679633D7" w14:textId="32B28342" w:rsidR="00F11CDE" w:rsidRDefault="00F11CDE" w:rsidP="003409DD">
      <w:pPr>
        <w:pStyle w:val="NormalWeb"/>
        <w:spacing w:before="0" w:beforeAutospacing="0" w:after="0" w:afterAutospacing="0"/>
        <w:ind w:right="990"/>
        <w:rPr>
          <w:rFonts w:ascii="Times" w:hAnsi="Times"/>
          <w:b/>
        </w:rPr>
      </w:pPr>
    </w:p>
    <w:p w14:paraId="54C91420" w14:textId="77777777" w:rsidR="00CA29D0" w:rsidRDefault="00CA29D0" w:rsidP="003409DD">
      <w:pPr>
        <w:pStyle w:val="NormalWeb"/>
        <w:spacing w:before="0" w:beforeAutospacing="0" w:after="0" w:afterAutospacing="0"/>
        <w:ind w:right="990"/>
        <w:rPr>
          <w:rFonts w:ascii="Times" w:hAnsi="Times"/>
          <w:b/>
        </w:rPr>
      </w:pPr>
    </w:p>
    <w:p w14:paraId="118FF7CE" w14:textId="77777777" w:rsidR="00F11CDE" w:rsidRDefault="00F11CDE" w:rsidP="003409DD">
      <w:pPr>
        <w:pStyle w:val="BodyStyle"/>
        <w:tabs>
          <w:tab w:val="clear" w:pos="7200"/>
          <w:tab w:val="left" w:pos="360"/>
          <w:tab w:val="left" w:pos="1080"/>
          <w:tab w:val="left" w:pos="5040"/>
        </w:tabs>
        <w:ind w:right="990"/>
        <w:rPr>
          <w:rFonts w:ascii="Times" w:hAnsi="Times"/>
        </w:rPr>
      </w:pPr>
      <w:r w:rsidRPr="00EE14C3">
        <w:rPr>
          <w:rFonts w:ascii="Times" w:hAnsi="Times"/>
          <w:b/>
          <w:u w:val="single"/>
        </w:rPr>
        <w:t>Examples of How the Spreadsheet Works</w:t>
      </w:r>
      <w:r>
        <w:rPr>
          <w:rFonts w:ascii="Times" w:hAnsi="Times"/>
        </w:rPr>
        <w:t>:</w:t>
      </w:r>
    </w:p>
    <w:p w14:paraId="5B225B79"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501C0F4B" w14:textId="77777777" w:rsidR="00F11CDE" w:rsidRDefault="00F11CDE" w:rsidP="003409DD">
      <w:pPr>
        <w:pStyle w:val="BodyStyle"/>
        <w:tabs>
          <w:tab w:val="clear" w:pos="7200"/>
          <w:tab w:val="left" w:pos="1080"/>
          <w:tab w:val="left" w:pos="5040"/>
        </w:tabs>
        <w:ind w:right="990"/>
        <w:rPr>
          <w:rFonts w:ascii="Times" w:hAnsi="Times"/>
        </w:rPr>
      </w:pPr>
      <w:r>
        <w:rPr>
          <w:rFonts w:ascii="Times" w:hAnsi="Times"/>
        </w:rPr>
        <w:t>Your spreadsheet displays forecasted financial statement values. Each of the financial ratio definitions is a combination of the ratio and various financial statement quantities. You can algebraically rearrange the financial ratio formulas to yield an equation for a specific financial statement value. See the examples below.</w:t>
      </w:r>
    </w:p>
    <w:p w14:paraId="5F837E05"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5286747C" w14:textId="77777777" w:rsidR="00F11CDE" w:rsidRPr="00EE14C3" w:rsidRDefault="00F11CDE" w:rsidP="003409DD">
      <w:pPr>
        <w:pStyle w:val="BodyStyle"/>
        <w:tabs>
          <w:tab w:val="clear" w:pos="7200"/>
          <w:tab w:val="left" w:pos="360"/>
          <w:tab w:val="left" w:pos="1080"/>
          <w:tab w:val="left" w:pos="5040"/>
        </w:tabs>
        <w:ind w:left="360" w:right="990" w:hanging="360"/>
        <w:rPr>
          <w:rFonts w:ascii="Times" w:hAnsi="Times"/>
          <w:u w:val="single"/>
        </w:rPr>
      </w:pPr>
      <w:r w:rsidRPr="00EE14C3">
        <w:rPr>
          <w:rFonts w:ascii="Times" w:hAnsi="Times"/>
          <w:u w:val="single"/>
        </w:rPr>
        <w:t>Accounts Receivable</w:t>
      </w:r>
    </w:p>
    <w:p w14:paraId="0B2F9DC1"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r>
        <w:rPr>
          <w:rFonts w:ascii="Times" w:hAnsi="Times"/>
        </w:rPr>
        <w:tab/>
        <w:t>Average collection period (ACP) = Accounts Receivable (AR)/(Sales/365)</w:t>
      </w:r>
    </w:p>
    <w:p w14:paraId="3CC3AD63"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39DF7240"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r>
        <w:rPr>
          <w:rFonts w:ascii="Times" w:hAnsi="Times"/>
        </w:rPr>
        <w:tab/>
        <w:t>ACP = AR/(Sales/365)</w:t>
      </w:r>
    </w:p>
    <w:p w14:paraId="4C2EDF6F"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3D3E8B87"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r>
        <w:rPr>
          <w:rFonts w:ascii="Times" w:hAnsi="Times"/>
        </w:rPr>
        <w:tab/>
        <w:t>AR = (ACP * Sales)/365</w:t>
      </w:r>
    </w:p>
    <w:p w14:paraId="237B8A98"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25DF393C" w14:textId="77777777" w:rsidR="00CA29D0" w:rsidRDefault="00CA29D0" w:rsidP="003409DD">
      <w:pPr>
        <w:ind w:right="990"/>
        <w:rPr>
          <w:rFonts w:ascii="Times" w:eastAsia="Times New Roman" w:hAnsi="Times" w:cs="Times New Roman"/>
          <w:color w:val="000000"/>
          <w:sz w:val="24"/>
          <w:szCs w:val="20"/>
          <w:u w:val="single"/>
          <w:lang w:val="en-US"/>
        </w:rPr>
      </w:pPr>
      <w:r>
        <w:rPr>
          <w:rFonts w:ascii="Times" w:hAnsi="Times"/>
          <w:u w:val="single"/>
        </w:rPr>
        <w:br w:type="page"/>
      </w:r>
    </w:p>
    <w:p w14:paraId="5580A6CF" w14:textId="02703649" w:rsidR="00F11CDE" w:rsidRPr="00EE14C3" w:rsidRDefault="00F11CDE" w:rsidP="003409DD">
      <w:pPr>
        <w:pStyle w:val="BodyStyle"/>
        <w:tabs>
          <w:tab w:val="clear" w:pos="7200"/>
          <w:tab w:val="left" w:pos="360"/>
          <w:tab w:val="left" w:pos="1080"/>
          <w:tab w:val="left" w:pos="5040"/>
        </w:tabs>
        <w:ind w:left="360" w:right="990" w:hanging="360"/>
        <w:rPr>
          <w:rFonts w:ascii="Times" w:hAnsi="Times"/>
          <w:u w:val="single"/>
        </w:rPr>
      </w:pPr>
      <w:r w:rsidRPr="00EE14C3">
        <w:rPr>
          <w:rFonts w:ascii="Times" w:hAnsi="Times"/>
          <w:u w:val="single"/>
        </w:rPr>
        <w:lastRenderedPageBreak/>
        <w:t>Inventory</w:t>
      </w:r>
    </w:p>
    <w:p w14:paraId="438C38E1"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756ED5DE"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r>
        <w:rPr>
          <w:rFonts w:ascii="Times" w:hAnsi="Times"/>
        </w:rPr>
        <w:tab/>
        <w:t xml:space="preserve">Number of days’ sales in </w:t>
      </w:r>
      <w:proofErr w:type="gramStart"/>
      <w:r>
        <w:rPr>
          <w:rFonts w:ascii="Times" w:hAnsi="Times"/>
        </w:rPr>
        <w:t>inventory(</w:t>
      </w:r>
      <w:proofErr w:type="gramEnd"/>
      <w:r>
        <w:rPr>
          <w:rFonts w:ascii="Times" w:hAnsi="Times"/>
        </w:rPr>
        <w:t>DII) = Inventory/(Cost of Goods Sold/365)</w:t>
      </w:r>
    </w:p>
    <w:p w14:paraId="380FA673"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4B716CE8"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r>
        <w:rPr>
          <w:rFonts w:ascii="Times" w:hAnsi="Times"/>
        </w:rPr>
        <w:tab/>
        <w:t>DII = Inventory/(</w:t>
      </w:r>
      <w:proofErr w:type="spellStart"/>
      <w:r>
        <w:rPr>
          <w:rFonts w:ascii="Times" w:hAnsi="Times"/>
        </w:rPr>
        <w:t>CofGS</w:t>
      </w:r>
      <w:proofErr w:type="spellEnd"/>
      <w:r>
        <w:rPr>
          <w:rFonts w:ascii="Times" w:hAnsi="Times"/>
        </w:rPr>
        <w:t>/365)</w:t>
      </w:r>
    </w:p>
    <w:p w14:paraId="596BE608"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p>
    <w:p w14:paraId="1B64B460" w14:textId="77777777" w:rsidR="00F11CDE" w:rsidRDefault="00F11CDE" w:rsidP="003409DD">
      <w:pPr>
        <w:pStyle w:val="BodyStyle"/>
        <w:tabs>
          <w:tab w:val="clear" w:pos="7200"/>
          <w:tab w:val="left" w:pos="360"/>
          <w:tab w:val="left" w:pos="1080"/>
          <w:tab w:val="left" w:pos="5040"/>
        </w:tabs>
        <w:ind w:left="360" w:right="990" w:hanging="360"/>
        <w:rPr>
          <w:rFonts w:ascii="Times" w:hAnsi="Times"/>
        </w:rPr>
      </w:pPr>
      <w:r>
        <w:rPr>
          <w:rFonts w:ascii="Times" w:hAnsi="Times"/>
        </w:rPr>
        <w:tab/>
        <w:t xml:space="preserve">Inventory = (DII * </w:t>
      </w:r>
      <w:proofErr w:type="spellStart"/>
      <w:r>
        <w:rPr>
          <w:rFonts w:ascii="Times" w:hAnsi="Times"/>
        </w:rPr>
        <w:t>CofGS</w:t>
      </w:r>
      <w:proofErr w:type="spellEnd"/>
      <w:r>
        <w:rPr>
          <w:rFonts w:ascii="Times" w:hAnsi="Times"/>
        </w:rPr>
        <w:t>)/365</w:t>
      </w:r>
    </w:p>
    <w:p w14:paraId="25714939" w14:textId="77777777" w:rsidR="00F11CDE" w:rsidRDefault="00F11CDE" w:rsidP="003409DD">
      <w:pPr>
        <w:pStyle w:val="NormalWeb"/>
        <w:spacing w:before="0" w:beforeAutospacing="0" w:after="0" w:afterAutospacing="0"/>
        <w:ind w:right="990"/>
        <w:rPr>
          <w:bCs/>
        </w:rPr>
      </w:pPr>
    </w:p>
    <w:p w14:paraId="1EB4BBD8" w14:textId="77777777" w:rsidR="00F11CDE" w:rsidRDefault="00F11CDE" w:rsidP="003409DD">
      <w:pPr>
        <w:pStyle w:val="NormalWeb"/>
        <w:spacing w:before="0" w:beforeAutospacing="0" w:after="0" w:afterAutospacing="0"/>
        <w:ind w:right="990"/>
        <w:rPr>
          <w:bCs/>
        </w:rPr>
      </w:pPr>
    </w:p>
    <w:p w14:paraId="1076EB4B" w14:textId="428B5A0B" w:rsidR="00F11CDE" w:rsidRDefault="00F11CDE" w:rsidP="003409DD">
      <w:pPr>
        <w:pStyle w:val="NormalWeb"/>
        <w:spacing w:before="0" w:beforeAutospacing="0" w:after="0" w:afterAutospacing="0"/>
        <w:ind w:right="990"/>
        <w:rPr>
          <w:bCs/>
        </w:rPr>
      </w:pPr>
      <w:r>
        <w:rPr>
          <w:bCs/>
        </w:rPr>
        <w:t>Screen shot of completed spreadsheet:</w:t>
      </w:r>
    </w:p>
    <w:p w14:paraId="5F2EF901" w14:textId="77777777" w:rsidR="00F11CDE" w:rsidRDefault="00F11CDE" w:rsidP="003409DD">
      <w:pPr>
        <w:pStyle w:val="NormalWeb"/>
        <w:spacing w:before="0" w:beforeAutospacing="0" w:after="0" w:afterAutospacing="0"/>
        <w:ind w:right="990"/>
        <w:rPr>
          <w:bCs/>
        </w:rPr>
      </w:pPr>
    </w:p>
    <w:p w14:paraId="10A8F95B" w14:textId="412701B9" w:rsidR="00F11CDE" w:rsidRPr="00F4234D" w:rsidRDefault="00F11CDE" w:rsidP="003409DD">
      <w:pPr>
        <w:pStyle w:val="NormalWeb"/>
        <w:spacing w:before="0" w:beforeAutospacing="0" w:after="0" w:afterAutospacing="0"/>
        <w:ind w:right="990"/>
        <w:rPr>
          <w:bCs/>
        </w:rPr>
      </w:pPr>
      <w:r w:rsidRPr="00F11CDE">
        <w:rPr>
          <w:bCs/>
          <w:lang w:val="en"/>
        </w:rPr>
        <w:drawing>
          <wp:inline distT="0" distB="0" distL="0" distR="0" wp14:anchorId="1079EB8E" wp14:editId="293216EC">
            <wp:extent cx="5696115" cy="2914650"/>
            <wp:effectExtent l="0" t="0" r="0" b="0"/>
            <wp:docPr id="28674" name="Picture 2" descr="A screenshot of a computer&#10;&#10;Description automatically generated with medium confidence">
              <a:extLst xmlns:a="http://schemas.openxmlformats.org/drawingml/2006/main">
                <a:ext uri="{FF2B5EF4-FFF2-40B4-BE49-F238E27FC236}">
                  <a16:creationId xmlns:a16="http://schemas.microsoft.com/office/drawing/2014/main" id="{079CAA4E-5C3E-538C-6648-25AAFE7EA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 name="Picture 2" descr="A screenshot of a computer&#10;&#10;Description automatically generated with medium confidence">
                      <a:extLst>
                        <a:ext uri="{FF2B5EF4-FFF2-40B4-BE49-F238E27FC236}">
                          <a16:creationId xmlns:a16="http://schemas.microsoft.com/office/drawing/2014/main" id="{079CAA4E-5C3E-538C-6648-25AAFE7EAC9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t="30952" r="29166"/>
                    <a:stretch>
                      <a:fillRect/>
                    </a:stretch>
                  </pic:blipFill>
                  <pic:spPr bwMode="auto">
                    <a:xfrm>
                      <a:off x="0" y="0"/>
                      <a:ext cx="5707559" cy="2920506"/>
                    </a:xfrm>
                    <a:prstGeom prst="rect">
                      <a:avLst/>
                    </a:prstGeom>
                    <a:noFill/>
                    <a:ln>
                      <a:noFill/>
                    </a:ln>
                  </pic:spPr>
                </pic:pic>
              </a:graphicData>
            </a:graphic>
          </wp:inline>
        </w:drawing>
      </w:r>
    </w:p>
    <w:p w14:paraId="54FA29F7" w14:textId="77777777" w:rsidR="0051782E" w:rsidRDefault="0051782E" w:rsidP="003409DD">
      <w:pPr>
        <w:pStyle w:val="NormalWeb"/>
        <w:spacing w:before="0" w:beforeAutospacing="0" w:after="0" w:afterAutospacing="0"/>
        <w:ind w:right="990"/>
        <w:rPr>
          <w:bCs/>
        </w:rPr>
      </w:pPr>
    </w:p>
    <w:p w14:paraId="72C8EA21" w14:textId="77777777" w:rsidR="0051782E" w:rsidRDefault="0051782E" w:rsidP="003409DD">
      <w:pPr>
        <w:pStyle w:val="NormalWeb"/>
        <w:spacing w:before="0" w:beforeAutospacing="0" w:after="0" w:afterAutospacing="0"/>
        <w:ind w:right="990"/>
        <w:rPr>
          <w:bCs/>
        </w:rPr>
      </w:pPr>
    </w:p>
    <w:p w14:paraId="5D3D3E49" w14:textId="77777777" w:rsidR="00F11CDE" w:rsidRDefault="00F11CDE" w:rsidP="003409DD">
      <w:pPr>
        <w:ind w:right="990"/>
        <w:rPr>
          <w:rFonts w:ascii="Times New Roman" w:eastAsia="Times New Roman" w:hAnsi="Times New Roman" w:cs="Times New Roman"/>
          <w:b/>
          <w:sz w:val="32"/>
          <w:szCs w:val="32"/>
          <w:u w:val="single"/>
          <w:lang w:val="en-US"/>
        </w:rPr>
      </w:pPr>
      <w:r>
        <w:rPr>
          <w:b/>
          <w:sz w:val="32"/>
          <w:szCs w:val="32"/>
          <w:u w:val="single"/>
        </w:rPr>
        <w:br w:type="page"/>
      </w:r>
    </w:p>
    <w:p w14:paraId="0693D5B7" w14:textId="4604BC28" w:rsidR="0051782E" w:rsidRPr="00F4234D" w:rsidRDefault="00680A81" w:rsidP="003409DD">
      <w:pPr>
        <w:pStyle w:val="NormalWeb"/>
        <w:spacing w:before="0" w:beforeAutospacing="0" w:after="0" w:afterAutospacing="0"/>
        <w:ind w:right="990"/>
        <w:rPr>
          <w:b/>
          <w:sz w:val="32"/>
          <w:szCs w:val="32"/>
          <w:u w:val="single"/>
        </w:rPr>
      </w:pPr>
      <w:r w:rsidRPr="00680A81">
        <w:rPr>
          <w:b/>
          <w:sz w:val="32"/>
          <w:szCs w:val="32"/>
          <w:u w:val="single"/>
          <w:lang w:val="en"/>
        </w:rPr>
        <w:lastRenderedPageBreak/>
        <w:t>Small Business Valuation</w:t>
      </w:r>
    </w:p>
    <w:p w14:paraId="707A709F" w14:textId="77777777" w:rsidR="0051782E" w:rsidRDefault="0051782E" w:rsidP="003409DD">
      <w:pPr>
        <w:pStyle w:val="NormalWeb"/>
        <w:spacing w:before="0" w:beforeAutospacing="0" w:after="0" w:afterAutospacing="0"/>
        <w:ind w:right="990"/>
        <w:rPr>
          <w:bCs/>
        </w:rPr>
      </w:pPr>
    </w:p>
    <w:p w14:paraId="7E5656AC" w14:textId="77777777" w:rsidR="00441BC8" w:rsidRPr="003C46E6" w:rsidRDefault="00441BC8" w:rsidP="003409DD">
      <w:pPr>
        <w:spacing w:line="240" w:lineRule="auto"/>
        <w:ind w:right="990"/>
        <w:rPr>
          <w:rFonts w:ascii="Times New Roman" w:hAnsi="Times New Roman" w:cs="Times New Roman"/>
          <w:sz w:val="24"/>
          <w:szCs w:val="24"/>
        </w:rPr>
      </w:pPr>
      <w:r w:rsidRPr="003C46E6">
        <w:rPr>
          <w:rFonts w:ascii="Times New Roman" w:hAnsi="Times New Roman" w:cs="Times New Roman"/>
          <w:sz w:val="24"/>
          <w:szCs w:val="24"/>
        </w:rPr>
        <w:t xml:space="preserve">Each </w:t>
      </w:r>
      <w:r>
        <w:rPr>
          <w:rFonts w:ascii="Times New Roman" w:hAnsi="Times New Roman" w:cs="Times New Roman"/>
          <w:sz w:val="24"/>
          <w:szCs w:val="24"/>
        </w:rPr>
        <w:t>group</w:t>
      </w:r>
      <w:r w:rsidRPr="003C46E6">
        <w:rPr>
          <w:rFonts w:ascii="Times New Roman" w:hAnsi="Times New Roman" w:cs="Times New Roman"/>
          <w:sz w:val="24"/>
          <w:szCs w:val="24"/>
        </w:rPr>
        <w:t xml:space="preserve"> will perform a valuation of a small business from the standpoint of an outsider buying that business. The </w:t>
      </w:r>
      <w:r>
        <w:rPr>
          <w:rFonts w:ascii="Times New Roman" w:hAnsi="Times New Roman" w:cs="Times New Roman"/>
          <w:sz w:val="24"/>
          <w:szCs w:val="24"/>
        </w:rPr>
        <w:t>group</w:t>
      </w:r>
      <w:r w:rsidRPr="003C46E6">
        <w:rPr>
          <w:rFonts w:ascii="Times New Roman" w:hAnsi="Times New Roman" w:cs="Times New Roman"/>
          <w:sz w:val="24"/>
          <w:szCs w:val="24"/>
        </w:rPr>
        <w:t xml:space="preserve"> functions as a financial advisor recommending a purchase price to a business acquisition investment fund.</w:t>
      </w:r>
      <w:r>
        <w:rPr>
          <w:rFonts w:ascii="Times New Roman" w:hAnsi="Times New Roman" w:cs="Times New Roman"/>
          <w:sz w:val="24"/>
          <w:szCs w:val="24"/>
        </w:rPr>
        <w:t xml:space="preserve"> In this exercise, I am the managing partner of that investment fund.</w:t>
      </w:r>
    </w:p>
    <w:p w14:paraId="5147F1BB" w14:textId="77777777" w:rsidR="00441BC8" w:rsidRPr="003C46E6" w:rsidRDefault="00441BC8" w:rsidP="003409DD">
      <w:pPr>
        <w:spacing w:line="240" w:lineRule="auto"/>
        <w:ind w:right="990"/>
        <w:rPr>
          <w:rFonts w:ascii="Times New Roman" w:hAnsi="Times New Roman" w:cs="Times New Roman"/>
          <w:sz w:val="24"/>
          <w:szCs w:val="24"/>
        </w:rPr>
      </w:pPr>
    </w:p>
    <w:p w14:paraId="5011667A" w14:textId="77777777" w:rsidR="00441BC8" w:rsidRDefault="00441BC8" w:rsidP="003409DD">
      <w:pPr>
        <w:spacing w:line="240" w:lineRule="auto"/>
        <w:ind w:right="990"/>
        <w:rPr>
          <w:rFonts w:ascii="Times New Roman" w:hAnsi="Times New Roman" w:cs="Times New Roman"/>
          <w:sz w:val="24"/>
          <w:szCs w:val="24"/>
        </w:rPr>
      </w:pPr>
      <w:r w:rsidRPr="003C46E6">
        <w:rPr>
          <w:rFonts w:ascii="Times New Roman" w:hAnsi="Times New Roman" w:cs="Times New Roman"/>
          <w:sz w:val="24"/>
          <w:szCs w:val="24"/>
        </w:rPr>
        <w:t xml:space="preserve">The </w:t>
      </w:r>
      <w:r>
        <w:rPr>
          <w:rFonts w:ascii="Times New Roman" w:hAnsi="Times New Roman" w:cs="Times New Roman"/>
          <w:sz w:val="24"/>
          <w:szCs w:val="24"/>
        </w:rPr>
        <w:t>groups</w:t>
      </w:r>
      <w:r w:rsidRPr="003C46E6">
        <w:rPr>
          <w:rFonts w:ascii="Times New Roman" w:hAnsi="Times New Roman" w:cs="Times New Roman"/>
          <w:sz w:val="24"/>
          <w:szCs w:val="24"/>
        </w:rPr>
        <w:t xml:space="preserve"> choose the actual small business they value. The valuation process must be PASSIVE: business owners and business employees cannot be questioned </w:t>
      </w:r>
      <w:proofErr w:type="gramStart"/>
      <w:r w:rsidRPr="003C46E6">
        <w:rPr>
          <w:rFonts w:ascii="Times New Roman" w:hAnsi="Times New Roman" w:cs="Times New Roman"/>
          <w:sz w:val="24"/>
          <w:szCs w:val="24"/>
        </w:rPr>
        <w:t>in order to</w:t>
      </w:r>
      <w:proofErr w:type="gramEnd"/>
      <w:r w:rsidRPr="003C46E6">
        <w:rPr>
          <w:rFonts w:ascii="Times New Roman" w:hAnsi="Times New Roman" w:cs="Times New Roman"/>
          <w:sz w:val="24"/>
          <w:szCs w:val="24"/>
        </w:rPr>
        <w:t xml:space="preserve"> get financial data.</w:t>
      </w:r>
    </w:p>
    <w:p w14:paraId="46954477" w14:textId="77777777" w:rsidR="00441BC8" w:rsidRDefault="00441BC8" w:rsidP="003409DD">
      <w:pPr>
        <w:spacing w:line="240" w:lineRule="auto"/>
        <w:ind w:right="990"/>
        <w:rPr>
          <w:rFonts w:ascii="Times New Roman" w:hAnsi="Times New Roman" w:cs="Times New Roman"/>
          <w:sz w:val="24"/>
          <w:szCs w:val="24"/>
        </w:rPr>
      </w:pPr>
    </w:p>
    <w:p w14:paraId="67706384" w14:textId="77777777" w:rsidR="00441BC8" w:rsidRDefault="00441BC8" w:rsidP="003409DD">
      <w:pPr>
        <w:spacing w:line="240" w:lineRule="auto"/>
        <w:ind w:right="990"/>
        <w:rPr>
          <w:rFonts w:ascii="Times New Roman" w:hAnsi="Times New Roman" w:cs="Times New Roman"/>
          <w:sz w:val="24"/>
          <w:szCs w:val="24"/>
        </w:rPr>
      </w:pPr>
      <w:r>
        <w:rPr>
          <w:rFonts w:ascii="Times New Roman" w:hAnsi="Times New Roman" w:cs="Times New Roman"/>
          <w:sz w:val="24"/>
          <w:szCs w:val="24"/>
        </w:rPr>
        <w:t>This project includes two deliverables:</w:t>
      </w:r>
    </w:p>
    <w:p w14:paraId="5DA6BA6F" w14:textId="77777777" w:rsidR="00441BC8" w:rsidRPr="00C1679E" w:rsidRDefault="00441BC8" w:rsidP="003409DD">
      <w:pPr>
        <w:pStyle w:val="ListParagraph"/>
        <w:numPr>
          <w:ilvl w:val="0"/>
          <w:numId w:val="15"/>
        </w:numPr>
        <w:spacing w:line="240" w:lineRule="auto"/>
        <w:ind w:right="990"/>
        <w:rPr>
          <w:rFonts w:ascii="Times New Roman" w:hAnsi="Times New Roman" w:cs="Times New Roman"/>
          <w:sz w:val="24"/>
          <w:szCs w:val="24"/>
        </w:rPr>
      </w:pPr>
      <w:r w:rsidRPr="00C1679E">
        <w:rPr>
          <w:rFonts w:ascii="Times New Roman" w:hAnsi="Times New Roman" w:cs="Times New Roman"/>
          <w:sz w:val="24"/>
          <w:szCs w:val="24"/>
        </w:rPr>
        <w:t>A written report of no more than 3 pages</w:t>
      </w:r>
    </w:p>
    <w:p w14:paraId="604B1B59" w14:textId="77777777" w:rsidR="00441BC8" w:rsidRPr="00C1679E" w:rsidRDefault="00441BC8" w:rsidP="003409DD">
      <w:pPr>
        <w:pStyle w:val="ListParagraph"/>
        <w:numPr>
          <w:ilvl w:val="0"/>
          <w:numId w:val="15"/>
        </w:numPr>
        <w:spacing w:line="240" w:lineRule="auto"/>
        <w:ind w:right="990"/>
        <w:rPr>
          <w:rFonts w:ascii="Times New Roman" w:hAnsi="Times New Roman" w:cs="Times New Roman"/>
          <w:sz w:val="24"/>
          <w:szCs w:val="24"/>
        </w:rPr>
      </w:pPr>
      <w:r w:rsidRPr="00C1679E">
        <w:rPr>
          <w:rFonts w:ascii="Times New Roman" w:hAnsi="Times New Roman" w:cs="Times New Roman"/>
          <w:sz w:val="24"/>
          <w:szCs w:val="24"/>
        </w:rPr>
        <w:t xml:space="preserve">A </w:t>
      </w:r>
      <w:r>
        <w:rPr>
          <w:rFonts w:ascii="Times New Roman" w:hAnsi="Times New Roman" w:cs="Times New Roman"/>
          <w:sz w:val="24"/>
          <w:szCs w:val="24"/>
        </w:rPr>
        <w:t>7</w:t>
      </w:r>
      <w:r w:rsidRPr="00C1679E">
        <w:rPr>
          <w:rFonts w:ascii="Times New Roman" w:hAnsi="Times New Roman" w:cs="Times New Roman"/>
          <w:sz w:val="24"/>
          <w:szCs w:val="24"/>
        </w:rPr>
        <w:t>-minute presentation</w:t>
      </w:r>
    </w:p>
    <w:p w14:paraId="3C651C2B" w14:textId="77777777" w:rsidR="00441BC8" w:rsidRDefault="00441BC8" w:rsidP="003409DD">
      <w:pPr>
        <w:spacing w:line="240" w:lineRule="auto"/>
        <w:ind w:right="990"/>
        <w:rPr>
          <w:rFonts w:ascii="Times New Roman" w:hAnsi="Times New Roman" w:cs="Times New Roman"/>
          <w:sz w:val="24"/>
          <w:szCs w:val="24"/>
        </w:rPr>
      </w:pPr>
    </w:p>
    <w:p w14:paraId="6A2A083C" w14:textId="77777777" w:rsidR="00441BC8" w:rsidRDefault="00441BC8" w:rsidP="003409DD">
      <w:pPr>
        <w:spacing w:line="240" w:lineRule="auto"/>
        <w:ind w:right="990"/>
        <w:rPr>
          <w:rFonts w:ascii="Times New Roman" w:hAnsi="Times New Roman" w:cs="Times New Roman"/>
          <w:sz w:val="24"/>
          <w:szCs w:val="24"/>
        </w:rPr>
      </w:pPr>
      <w:r w:rsidRPr="001E424E">
        <w:rPr>
          <w:rFonts w:ascii="Times New Roman" w:hAnsi="Times New Roman" w:cs="Times New Roman"/>
          <w:b/>
          <w:bCs/>
          <w:sz w:val="24"/>
          <w:szCs w:val="24"/>
          <w:u w:val="single"/>
        </w:rPr>
        <w:t>Step 1</w:t>
      </w:r>
      <w:r>
        <w:rPr>
          <w:rFonts w:ascii="Times New Roman" w:hAnsi="Times New Roman" w:cs="Times New Roman"/>
          <w:sz w:val="24"/>
          <w:szCs w:val="24"/>
        </w:rPr>
        <w:t>: Choose your valuation target.</w:t>
      </w:r>
    </w:p>
    <w:p w14:paraId="698AE09A" w14:textId="77777777" w:rsidR="00441BC8" w:rsidRDefault="00441BC8" w:rsidP="003409DD">
      <w:pPr>
        <w:spacing w:line="240" w:lineRule="auto"/>
        <w:ind w:right="990"/>
        <w:rPr>
          <w:rFonts w:ascii="Times New Roman" w:hAnsi="Times New Roman" w:cs="Times New Roman"/>
          <w:sz w:val="24"/>
          <w:szCs w:val="24"/>
        </w:rPr>
      </w:pPr>
    </w:p>
    <w:p w14:paraId="0FD768FD" w14:textId="77777777" w:rsidR="00441BC8" w:rsidRDefault="00441BC8" w:rsidP="003409DD">
      <w:pPr>
        <w:spacing w:line="240" w:lineRule="auto"/>
        <w:ind w:right="990"/>
        <w:rPr>
          <w:rFonts w:ascii="Times New Roman" w:hAnsi="Times New Roman" w:cs="Times New Roman"/>
          <w:sz w:val="24"/>
          <w:szCs w:val="24"/>
        </w:rPr>
      </w:pPr>
      <w:r>
        <w:rPr>
          <w:rFonts w:ascii="Times New Roman" w:hAnsi="Times New Roman" w:cs="Times New Roman"/>
          <w:sz w:val="24"/>
          <w:szCs w:val="24"/>
        </w:rPr>
        <w:t>You can choose a local Utah County business or a small business you know from back home. Remember that t</w:t>
      </w:r>
      <w:r w:rsidRPr="003C46E6">
        <w:rPr>
          <w:rFonts w:ascii="Times New Roman" w:hAnsi="Times New Roman" w:cs="Times New Roman"/>
          <w:sz w:val="24"/>
          <w:szCs w:val="24"/>
        </w:rPr>
        <w:t xml:space="preserve">he valuation process must be PASSIVE: business owners and business employees cannot be questioned </w:t>
      </w:r>
      <w:proofErr w:type="gramStart"/>
      <w:r w:rsidRPr="003C46E6">
        <w:rPr>
          <w:rFonts w:ascii="Times New Roman" w:hAnsi="Times New Roman" w:cs="Times New Roman"/>
          <w:sz w:val="24"/>
          <w:szCs w:val="24"/>
        </w:rPr>
        <w:t>in order to</w:t>
      </w:r>
      <w:proofErr w:type="gramEnd"/>
      <w:r w:rsidRPr="003C46E6">
        <w:rPr>
          <w:rFonts w:ascii="Times New Roman" w:hAnsi="Times New Roman" w:cs="Times New Roman"/>
          <w:sz w:val="24"/>
          <w:szCs w:val="24"/>
        </w:rPr>
        <w:t xml:space="preserve"> get financial data.</w:t>
      </w:r>
    </w:p>
    <w:p w14:paraId="55E35ABF" w14:textId="77777777" w:rsidR="00441BC8" w:rsidRDefault="00441BC8" w:rsidP="003409DD">
      <w:pPr>
        <w:spacing w:line="240" w:lineRule="auto"/>
        <w:ind w:right="990"/>
        <w:rPr>
          <w:rFonts w:ascii="Times New Roman" w:hAnsi="Times New Roman" w:cs="Times New Roman"/>
          <w:sz w:val="24"/>
          <w:szCs w:val="24"/>
        </w:rPr>
      </w:pPr>
    </w:p>
    <w:p w14:paraId="0E1D2B01" w14:textId="77777777" w:rsidR="00441BC8" w:rsidRDefault="00441BC8" w:rsidP="003409DD">
      <w:pPr>
        <w:spacing w:line="240" w:lineRule="auto"/>
        <w:ind w:right="990"/>
        <w:rPr>
          <w:rFonts w:ascii="Times New Roman" w:hAnsi="Times New Roman" w:cs="Times New Roman"/>
          <w:sz w:val="24"/>
          <w:szCs w:val="24"/>
        </w:rPr>
      </w:pPr>
      <w:r>
        <w:rPr>
          <w:rFonts w:ascii="Times New Roman" w:hAnsi="Times New Roman" w:cs="Times New Roman"/>
          <w:sz w:val="24"/>
          <w:szCs w:val="24"/>
        </w:rPr>
        <w:t>Past valuation targets have included the following:</w:t>
      </w:r>
    </w:p>
    <w:p w14:paraId="10078222"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r w:rsidRPr="00BB71C5">
        <w:rPr>
          <w:rFonts w:ascii="Times New Roman" w:hAnsi="Times New Roman" w:cs="Times New Roman"/>
          <w:sz w:val="24"/>
          <w:szCs w:val="24"/>
        </w:rPr>
        <w:t>Rockwell Ice Cream</w:t>
      </w:r>
    </w:p>
    <w:p w14:paraId="0B1811BF"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r w:rsidRPr="00BB71C5">
        <w:rPr>
          <w:rFonts w:ascii="Times New Roman" w:hAnsi="Times New Roman" w:cs="Times New Roman"/>
          <w:sz w:val="24"/>
          <w:szCs w:val="24"/>
        </w:rPr>
        <w:t>Five Sushi Brothers</w:t>
      </w:r>
    </w:p>
    <w:p w14:paraId="356D7320"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r w:rsidRPr="00BB71C5">
        <w:rPr>
          <w:rFonts w:ascii="Times New Roman" w:hAnsi="Times New Roman" w:cs="Times New Roman"/>
          <w:sz w:val="24"/>
          <w:szCs w:val="24"/>
        </w:rPr>
        <w:t>Nelson Family Mortuary</w:t>
      </w:r>
    </w:p>
    <w:p w14:paraId="42E668F1"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r w:rsidRPr="00BB71C5">
        <w:rPr>
          <w:rFonts w:ascii="Times New Roman" w:hAnsi="Times New Roman" w:cs="Times New Roman"/>
          <w:sz w:val="24"/>
          <w:szCs w:val="24"/>
        </w:rPr>
        <w:t>Shirley's Bakery</w:t>
      </w:r>
    </w:p>
    <w:p w14:paraId="1C54C8FC"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r w:rsidRPr="00BB71C5">
        <w:rPr>
          <w:rFonts w:ascii="Times New Roman" w:hAnsi="Times New Roman" w:cs="Times New Roman"/>
          <w:sz w:val="24"/>
          <w:szCs w:val="24"/>
        </w:rPr>
        <w:t>Joe Vera's</w:t>
      </w:r>
    </w:p>
    <w:p w14:paraId="7BAF2071"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r w:rsidRPr="00BB71C5">
        <w:rPr>
          <w:rFonts w:ascii="Times New Roman" w:hAnsi="Times New Roman" w:cs="Times New Roman"/>
          <w:sz w:val="24"/>
          <w:szCs w:val="24"/>
        </w:rPr>
        <w:t>Penguin Brothers</w:t>
      </w:r>
    </w:p>
    <w:p w14:paraId="087C9866"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proofErr w:type="spellStart"/>
      <w:r w:rsidRPr="00BB71C5">
        <w:rPr>
          <w:rFonts w:ascii="Times New Roman" w:hAnsi="Times New Roman" w:cs="Times New Roman"/>
          <w:sz w:val="24"/>
          <w:szCs w:val="24"/>
        </w:rPr>
        <w:t>GetOut</w:t>
      </w:r>
      <w:proofErr w:type="spellEnd"/>
      <w:r w:rsidRPr="00BB71C5">
        <w:rPr>
          <w:rFonts w:ascii="Times New Roman" w:hAnsi="Times New Roman" w:cs="Times New Roman"/>
          <w:sz w:val="24"/>
          <w:szCs w:val="24"/>
        </w:rPr>
        <w:t xml:space="preserve"> Games</w:t>
      </w:r>
    </w:p>
    <w:p w14:paraId="2EEF3295"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r w:rsidRPr="00BB71C5">
        <w:rPr>
          <w:rFonts w:ascii="Times New Roman" w:hAnsi="Times New Roman" w:cs="Times New Roman"/>
          <w:sz w:val="24"/>
          <w:szCs w:val="24"/>
        </w:rPr>
        <w:t>Hruska’s Kolache Factory</w:t>
      </w:r>
    </w:p>
    <w:p w14:paraId="29745A71" w14:textId="77777777" w:rsidR="00441BC8" w:rsidRPr="00BB71C5" w:rsidRDefault="00441BC8" w:rsidP="003409DD">
      <w:pPr>
        <w:pStyle w:val="ListParagraph"/>
        <w:numPr>
          <w:ilvl w:val="0"/>
          <w:numId w:val="16"/>
        </w:numPr>
        <w:spacing w:line="240" w:lineRule="auto"/>
        <w:ind w:right="990"/>
        <w:rPr>
          <w:rFonts w:ascii="Times New Roman" w:hAnsi="Times New Roman" w:cs="Times New Roman"/>
          <w:sz w:val="24"/>
          <w:szCs w:val="24"/>
        </w:rPr>
      </w:pPr>
      <w:proofErr w:type="spellStart"/>
      <w:r w:rsidRPr="00BB71C5">
        <w:rPr>
          <w:rFonts w:ascii="Times New Roman" w:hAnsi="Times New Roman" w:cs="Times New Roman"/>
          <w:sz w:val="24"/>
          <w:szCs w:val="24"/>
        </w:rPr>
        <w:t>Sodalicious</w:t>
      </w:r>
      <w:proofErr w:type="spellEnd"/>
    </w:p>
    <w:p w14:paraId="6FBE727F" w14:textId="77777777" w:rsidR="00441BC8" w:rsidRDefault="00441BC8" w:rsidP="003409DD">
      <w:pPr>
        <w:spacing w:line="240" w:lineRule="auto"/>
        <w:ind w:right="990"/>
        <w:rPr>
          <w:rFonts w:ascii="Times New Roman" w:hAnsi="Times New Roman" w:cs="Times New Roman"/>
          <w:sz w:val="24"/>
          <w:szCs w:val="24"/>
        </w:rPr>
      </w:pPr>
    </w:p>
    <w:p w14:paraId="783B5CFB" w14:textId="77777777" w:rsidR="00441BC8" w:rsidRDefault="00441BC8" w:rsidP="003409DD">
      <w:pPr>
        <w:spacing w:line="240" w:lineRule="auto"/>
        <w:ind w:right="990"/>
        <w:rPr>
          <w:rFonts w:ascii="Times New Roman" w:hAnsi="Times New Roman" w:cs="Times New Roman"/>
          <w:sz w:val="24"/>
          <w:szCs w:val="24"/>
        </w:rPr>
      </w:pPr>
      <w:r>
        <w:rPr>
          <w:rFonts w:ascii="Times New Roman" w:hAnsi="Times New Roman" w:cs="Times New Roman"/>
          <w:sz w:val="24"/>
          <w:szCs w:val="24"/>
        </w:rPr>
        <w:t>You are free to choose any small business you wish. Just make sure that the company’s business operations are VISIBLE so that you can estimate its revenues and expenses.</w:t>
      </w:r>
    </w:p>
    <w:p w14:paraId="78FEFF4B" w14:textId="77777777" w:rsidR="00680A81" w:rsidRDefault="00680A81" w:rsidP="003409DD">
      <w:pPr>
        <w:pStyle w:val="NormalWeb"/>
        <w:spacing w:before="0" w:beforeAutospacing="0" w:after="0" w:afterAutospacing="0"/>
        <w:ind w:right="990"/>
        <w:rPr>
          <w:bCs/>
          <w:lang w:val="en"/>
        </w:rPr>
      </w:pPr>
    </w:p>
    <w:p w14:paraId="30BA965C" w14:textId="77777777" w:rsidR="00441BC8" w:rsidRDefault="00441BC8" w:rsidP="003409DD">
      <w:pPr>
        <w:spacing w:line="240" w:lineRule="auto"/>
        <w:ind w:right="990"/>
        <w:rPr>
          <w:rFonts w:ascii="Times New Roman" w:hAnsi="Times New Roman" w:cs="Times New Roman"/>
          <w:sz w:val="24"/>
          <w:szCs w:val="24"/>
        </w:rPr>
      </w:pPr>
      <w:r w:rsidRPr="001E424E">
        <w:rPr>
          <w:rFonts w:ascii="Times New Roman" w:hAnsi="Times New Roman" w:cs="Times New Roman"/>
          <w:b/>
          <w:bCs/>
          <w:sz w:val="24"/>
          <w:szCs w:val="24"/>
          <w:u w:val="single"/>
        </w:rPr>
        <w:t>Step 3</w:t>
      </w:r>
      <w:r>
        <w:rPr>
          <w:rFonts w:ascii="Times New Roman" w:hAnsi="Times New Roman" w:cs="Times New Roman"/>
          <w:sz w:val="24"/>
          <w:szCs w:val="24"/>
        </w:rPr>
        <w:t>: Generate your valuation recommendation.</w:t>
      </w:r>
    </w:p>
    <w:p w14:paraId="0127150D" w14:textId="77777777" w:rsidR="00441BC8" w:rsidRPr="003C46E6" w:rsidRDefault="00441BC8" w:rsidP="003409DD">
      <w:pPr>
        <w:spacing w:line="240" w:lineRule="auto"/>
        <w:ind w:right="990"/>
        <w:rPr>
          <w:rFonts w:ascii="Times New Roman" w:hAnsi="Times New Roman" w:cs="Times New Roman"/>
          <w:sz w:val="24"/>
          <w:szCs w:val="24"/>
        </w:rPr>
      </w:pPr>
    </w:p>
    <w:p w14:paraId="535F4E17" w14:textId="77777777" w:rsidR="00441BC8" w:rsidRDefault="00441BC8" w:rsidP="003409DD">
      <w:pPr>
        <w:spacing w:line="240" w:lineRule="auto"/>
        <w:ind w:right="990"/>
        <w:rPr>
          <w:rFonts w:ascii="Times New Roman" w:hAnsi="Times New Roman" w:cs="Times New Roman"/>
          <w:sz w:val="24"/>
          <w:szCs w:val="24"/>
        </w:rPr>
      </w:pPr>
      <w:r>
        <w:rPr>
          <w:rFonts w:ascii="Times New Roman" w:hAnsi="Times New Roman" w:cs="Times New Roman"/>
          <w:sz w:val="24"/>
          <w:szCs w:val="24"/>
        </w:rPr>
        <w:t>You must do the overall business valuation using both price multiples (a MARKET approach) and discounted cash flow (DCF) analysis (an INCOME approach).</w:t>
      </w:r>
    </w:p>
    <w:p w14:paraId="0A43B54E" w14:textId="77777777" w:rsidR="00441BC8" w:rsidRDefault="00441BC8" w:rsidP="003409DD">
      <w:pPr>
        <w:spacing w:line="240" w:lineRule="auto"/>
        <w:ind w:right="990"/>
        <w:rPr>
          <w:rFonts w:ascii="Times New Roman" w:hAnsi="Times New Roman" w:cs="Times New Roman"/>
          <w:sz w:val="24"/>
          <w:szCs w:val="24"/>
        </w:rPr>
      </w:pPr>
    </w:p>
    <w:p w14:paraId="628F3452" w14:textId="77777777" w:rsidR="00441BC8" w:rsidRDefault="00441BC8" w:rsidP="003409DD">
      <w:pPr>
        <w:spacing w:line="240" w:lineRule="auto"/>
        <w:ind w:right="990"/>
        <w:rPr>
          <w:rFonts w:ascii="Times New Roman" w:hAnsi="Times New Roman" w:cs="Times New Roman"/>
          <w:sz w:val="24"/>
          <w:szCs w:val="24"/>
        </w:rPr>
      </w:pPr>
      <w:r>
        <w:rPr>
          <w:rFonts w:ascii="Times New Roman" w:hAnsi="Times New Roman" w:cs="Times New Roman"/>
          <w:sz w:val="24"/>
          <w:szCs w:val="24"/>
        </w:rPr>
        <w:t xml:space="preserve">You should give a short but specific explanation for </w:t>
      </w:r>
      <w:r w:rsidRPr="00D049F0">
        <w:rPr>
          <w:rFonts w:ascii="Times New Roman" w:hAnsi="Times New Roman" w:cs="Times New Roman"/>
          <w:b/>
          <w:sz w:val="24"/>
          <w:szCs w:val="24"/>
          <w:u w:val="single"/>
        </w:rPr>
        <w:t>all</w:t>
      </w:r>
      <w:r>
        <w:rPr>
          <w:rFonts w:ascii="Times New Roman" w:hAnsi="Times New Roman" w:cs="Times New Roman"/>
          <w:sz w:val="24"/>
          <w:szCs w:val="24"/>
        </w:rPr>
        <w:t xml:space="preserve"> assumptions that you make in generating your data. For the multiples approach, explain exactly why you chose the </w:t>
      </w:r>
      <w:r w:rsidRPr="000701BE">
        <w:rPr>
          <w:rFonts w:ascii="Times New Roman" w:hAnsi="Times New Roman" w:cs="Times New Roman"/>
          <w:b/>
          <w:bCs/>
          <w:sz w:val="24"/>
          <w:szCs w:val="24"/>
          <w:u w:val="single"/>
        </w:rPr>
        <w:t>comparable companies</w:t>
      </w:r>
      <w:r>
        <w:rPr>
          <w:rFonts w:ascii="Times New Roman" w:hAnsi="Times New Roman" w:cs="Times New Roman"/>
          <w:sz w:val="24"/>
          <w:szCs w:val="24"/>
        </w:rPr>
        <w:t xml:space="preserve"> that you chose. For the DCF analysis, I expect to see a detailed explanation of how the </w:t>
      </w:r>
      <w:r w:rsidRPr="009E7D15">
        <w:rPr>
          <w:rFonts w:ascii="Times New Roman" w:hAnsi="Times New Roman" w:cs="Times New Roman"/>
          <w:b/>
          <w:sz w:val="24"/>
          <w:szCs w:val="24"/>
          <w:u w:val="single"/>
        </w:rPr>
        <w:t>discount rate</w:t>
      </w:r>
      <w:r>
        <w:rPr>
          <w:rFonts w:ascii="Times New Roman" w:hAnsi="Times New Roman" w:cs="Times New Roman"/>
          <w:sz w:val="24"/>
          <w:szCs w:val="24"/>
        </w:rPr>
        <w:t xml:space="preserve"> was computed.</w:t>
      </w:r>
    </w:p>
    <w:p w14:paraId="2AD71677" w14:textId="77777777" w:rsidR="00441BC8" w:rsidRDefault="00441BC8" w:rsidP="003409DD">
      <w:pPr>
        <w:spacing w:line="240" w:lineRule="auto"/>
        <w:ind w:right="990"/>
        <w:rPr>
          <w:rFonts w:ascii="Times New Roman" w:hAnsi="Times New Roman" w:cs="Times New Roman"/>
          <w:sz w:val="24"/>
          <w:szCs w:val="24"/>
        </w:rPr>
      </w:pPr>
    </w:p>
    <w:p w14:paraId="1885A38E" w14:textId="77777777" w:rsidR="00441BC8" w:rsidRDefault="00441BC8" w:rsidP="003409DD">
      <w:pPr>
        <w:spacing w:line="240" w:lineRule="auto"/>
        <w:ind w:right="990"/>
        <w:rPr>
          <w:rFonts w:ascii="Times New Roman" w:hAnsi="Times New Roman" w:cs="Times New Roman"/>
          <w:sz w:val="24"/>
          <w:szCs w:val="24"/>
        </w:rPr>
      </w:pPr>
      <w:r>
        <w:rPr>
          <w:rFonts w:ascii="Times New Roman" w:hAnsi="Times New Roman" w:cs="Times New Roman"/>
          <w:sz w:val="24"/>
          <w:szCs w:val="24"/>
        </w:rPr>
        <w:lastRenderedPageBreak/>
        <w:t xml:space="preserve">You should </w:t>
      </w:r>
      <w:r w:rsidRPr="009E7D15">
        <w:rPr>
          <w:rFonts w:ascii="Times New Roman" w:hAnsi="Times New Roman" w:cs="Times New Roman"/>
          <w:b/>
          <w:sz w:val="24"/>
          <w:szCs w:val="24"/>
          <w:u w:val="single"/>
        </w:rPr>
        <w:t>reconcile</w:t>
      </w:r>
      <w:r>
        <w:rPr>
          <w:rFonts w:ascii="Times New Roman" w:hAnsi="Times New Roman" w:cs="Times New Roman"/>
          <w:sz w:val="24"/>
          <w:szCs w:val="24"/>
        </w:rPr>
        <w:t xml:space="preserve"> the difference between your </w:t>
      </w:r>
      <w:proofErr w:type="gramStart"/>
      <w:r>
        <w:rPr>
          <w:rFonts w:ascii="Times New Roman" w:hAnsi="Times New Roman" w:cs="Times New Roman"/>
          <w:sz w:val="24"/>
          <w:szCs w:val="24"/>
        </w:rPr>
        <w:t>multiples-based</w:t>
      </w:r>
      <w:proofErr w:type="gramEnd"/>
      <w:r>
        <w:rPr>
          <w:rFonts w:ascii="Times New Roman" w:hAnsi="Times New Roman" w:cs="Times New Roman"/>
          <w:sz w:val="24"/>
          <w:szCs w:val="24"/>
        </w:rPr>
        <w:t xml:space="preserve"> and DCF valuations. Big differences might indicate something wrong with either or both of your sets of estimates.</w:t>
      </w:r>
    </w:p>
    <w:p w14:paraId="201069E1" w14:textId="77777777" w:rsidR="00441BC8" w:rsidRDefault="00441BC8" w:rsidP="003409DD">
      <w:pPr>
        <w:pStyle w:val="NormalWeb"/>
        <w:spacing w:before="0" w:beforeAutospacing="0" w:after="0" w:afterAutospacing="0"/>
        <w:ind w:right="990"/>
        <w:rPr>
          <w:bCs/>
          <w:lang w:val="en"/>
        </w:rPr>
      </w:pPr>
    </w:p>
    <w:p w14:paraId="10A7B676" w14:textId="79F44AE5" w:rsidR="00441BC8" w:rsidRPr="00441BC8" w:rsidRDefault="00441BC8" w:rsidP="003409DD">
      <w:pPr>
        <w:pStyle w:val="NormalWeb"/>
        <w:spacing w:before="0" w:beforeAutospacing="0" w:after="0" w:afterAutospacing="0"/>
        <w:ind w:right="990"/>
        <w:rPr>
          <w:bCs/>
          <w:u w:val="single"/>
          <w:lang w:val="en"/>
        </w:rPr>
      </w:pPr>
      <w:r w:rsidRPr="00441BC8">
        <w:rPr>
          <w:bCs/>
          <w:u w:val="single"/>
          <w:lang w:val="en"/>
        </w:rPr>
        <w:t>Sample Business Valuation</w:t>
      </w:r>
    </w:p>
    <w:p w14:paraId="3ED3BBA8" w14:textId="55000F3D" w:rsidR="006D0CC5" w:rsidRPr="006D0CC5" w:rsidRDefault="006D0CC5" w:rsidP="003409DD">
      <w:pPr>
        <w:pStyle w:val="NormalWeb"/>
        <w:spacing w:before="0"/>
        <w:ind w:right="990"/>
        <w:rPr>
          <w:bCs/>
        </w:rPr>
      </w:pPr>
      <w:proofErr w:type="spellStart"/>
      <w:r w:rsidRPr="006D0CC5">
        <w:rPr>
          <w:bCs/>
        </w:rPr>
        <w:t>Crumbl</w:t>
      </w:r>
      <w:proofErr w:type="spellEnd"/>
      <w:r w:rsidRPr="006D0CC5">
        <w:rPr>
          <w:bCs/>
        </w:rPr>
        <w:t xml:space="preserve"> Cookies was founded in 2017 by CEO Jason McGowan and COO Sawyer Hemsley while the two were students at USU. Since its humble beginnings, </w:t>
      </w:r>
      <w:proofErr w:type="spellStart"/>
      <w:r w:rsidRPr="006D0CC5">
        <w:rPr>
          <w:bCs/>
        </w:rPr>
        <w:t>Crumbl</w:t>
      </w:r>
      <w:proofErr w:type="spellEnd"/>
      <w:r w:rsidRPr="006D0CC5">
        <w:rPr>
          <w:bCs/>
        </w:rPr>
        <w:t xml:space="preserve"> has </w:t>
      </w:r>
      <w:proofErr w:type="gramStart"/>
      <w:r w:rsidRPr="006D0CC5">
        <w:rPr>
          <w:bCs/>
        </w:rPr>
        <w:t>opened up</w:t>
      </w:r>
      <w:proofErr w:type="gramEnd"/>
      <w:r w:rsidRPr="006D0CC5">
        <w:rPr>
          <w:bCs/>
        </w:rPr>
        <w:t xml:space="preserve"> more than 400 stores nationwide and plans to open up to 300 more in the next few years. Using current market rates and trends, we calculate the estimated value of </w:t>
      </w:r>
      <w:proofErr w:type="spellStart"/>
      <w:r w:rsidRPr="006D0CC5">
        <w:rPr>
          <w:bCs/>
        </w:rPr>
        <w:t>Crumbl</w:t>
      </w:r>
      <w:proofErr w:type="spellEnd"/>
      <w:r w:rsidRPr="006D0CC5">
        <w:rPr>
          <w:bCs/>
        </w:rPr>
        <w:t xml:space="preserve"> Cookies as a whole at approximately </w:t>
      </w:r>
      <w:proofErr w:type="gramStart"/>
      <w:r w:rsidRPr="006D0CC5">
        <w:rPr>
          <w:bCs/>
        </w:rPr>
        <w:t>11.04  billion</w:t>
      </w:r>
      <w:proofErr w:type="gramEnd"/>
      <w:r w:rsidRPr="006D0CC5">
        <w:rPr>
          <w:bCs/>
        </w:rPr>
        <w:t xml:space="preserve"> dollars with the Provo location purchasable at approximately 16.41 million dollars.</w:t>
      </w:r>
    </w:p>
    <w:p w14:paraId="11555045" w14:textId="358C7C6D" w:rsidR="00441BC8" w:rsidRDefault="006D0CC5" w:rsidP="003409DD">
      <w:pPr>
        <w:pStyle w:val="NormalWeb"/>
        <w:spacing w:before="0" w:beforeAutospacing="0" w:after="0" w:afterAutospacing="0"/>
        <w:ind w:right="990"/>
        <w:rPr>
          <w:bCs/>
        </w:rPr>
      </w:pPr>
      <w:r w:rsidRPr="006D0CC5">
        <w:rPr>
          <w:bCs/>
          <w:lang w:val="en"/>
        </w:rPr>
        <w:drawing>
          <wp:inline distT="0" distB="0" distL="0" distR="0" wp14:anchorId="698E269B" wp14:editId="0D6BED51">
            <wp:extent cx="5051425" cy="1971675"/>
            <wp:effectExtent l="0" t="0" r="0" b="9525"/>
            <wp:docPr id="35843" name="image3.png" descr="A picture containing text, screenshot, font, number&#10;&#10;Description automatically generated">
              <a:extLst xmlns:a="http://schemas.openxmlformats.org/drawingml/2006/main">
                <a:ext uri="{FF2B5EF4-FFF2-40B4-BE49-F238E27FC236}">
                  <a16:creationId xmlns:a16="http://schemas.microsoft.com/office/drawing/2014/main" id="{2F04162F-F7BF-8E53-144C-D5DD0A7B1B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3" name="image3.png" descr="A picture containing text, screenshot, font, number&#10;&#10;Description automatically generated">
                      <a:extLst>
                        <a:ext uri="{FF2B5EF4-FFF2-40B4-BE49-F238E27FC236}">
                          <a16:creationId xmlns:a16="http://schemas.microsoft.com/office/drawing/2014/main" id="{2F04162F-F7BF-8E53-144C-D5DD0A7B1BDE}"/>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1425" cy="197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99CFC1" w14:textId="406AA5FF" w:rsidR="006D0CC5" w:rsidRDefault="006D0CC5" w:rsidP="003409DD">
      <w:pPr>
        <w:pStyle w:val="NormalWeb"/>
        <w:spacing w:before="0" w:beforeAutospacing="0" w:after="0" w:afterAutospacing="0"/>
        <w:ind w:right="990"/>
        <w:rPr>
          <w:bCs/>
        </w:rPr>
      </w:pPr>
      <w:r w:rsidRPr="006D0CC5">
        <w:rPr>
          <w:bCs/>
          <w:lang w:val="en"/>
        </w:rPr>
        <w:drawing>
          <wp:inline distT="0" distB="0" distL="0" distR="0" wp14:anchorId="566EF0EA" wp14:editId="791D3392">
            <wp:extent cx="5943600" cy="1752600"/>
            <wp:effectExtent l="0" t="0" r="0" b="0"/>
            <wp:docPr id="35844" name="image2.png" descr="A picture containing text, screenshot, font, number&#10;&#10;Description automatically generated">
              <a:extLst xmlns:a="http://schemas.openxmlformats.org/drawingml/2006/main">
                <a:ext uri="{FF2B5EF4-FFF2-40B4-BE49-F238E27FC236}">
                  <a16:creationId xmlns:a16="http://schemas.microsoft.com/office/drawing/2014/main" id="{78008A5B-7793-4FBF-5F24-CDB93D0C71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image2.png" descr="A picture containing text, screenshot, font, number&#10;&#10;Description automatically generated">
                      <a:extLst>
                        <a:ext uri="{FF2B5EF4-FFF2-40B4-BE49-F238E27FC236}">
                          <a16:creationId xmlns:a16="http://schemas.microsoft.com/office/drawing/2014/main" id="{78008A5B-7793-4FBF-5F24-CDB93D0C712B}"/>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040FB5F" w14:textId="77777777" w:rsidR="006D0CC5" w:rsidRDefault="006D0CC5" w:rsidP="003409DD">
      <w:pPr>
        <w:pStyle w:val="NormalWeb"/>
        <w:spacing w:before="0" w:beforeAutospacing="0" w:after="0" w:afterAutospacing="0"/>
        <w:ind w:right="990"/>
        <w:rPr>
          <w:bCs/>
        </w:rPr>
      </w:pPr>
    </w:p>
    <w:p w14:paraId="292A8465" w14:textId="383EA0B0" w:rsidR="006D0CC5" w:rsidRPr="006D0CC5" w:rsidRDefault="006D0CC5" w:rsidP="003409DD">
      <w:pPr>
        <w:pStyle w:val="NormalWeb"/>
        <w:spacing w:before="0" w:beforeAutospacing="0" w:after="0" w:afterAutospacing="0"/>
        <w:ind w:right="990"/>
        <w:rPr>
          <w:bCs/>
        </w:rPr>
      </w:pPr>
      <w:r w:rsidRPr="006D0CC5">
        <w:rPr>
          <w:bCs/>
          <w:lang w:val="en"/>
        </w:rPr>
        <w:drawing>
          <wp:inline distT="0" distB="0" distL="0" distR="0" wp14:anchorId="55A74FCF" wp14:editId="0EADAA2B">
            <wp:extent cx="5715000" cy="1895475"/>
            <wp:effectExtent l="0" t="0" r="0" b="9525"/>
            <wp:docPr id="35845" name="image5.png" descr="A picture containing text, screenshot, font, number&#10;&#10;Description automatically generated">
              <a:extLst xmlns:a="http://schemas.openxmlformats.org/drawingml/2006/main">
                <a:ext uri="{FF2B5EF4-FFF2-40B4-BE49-F238E27FC236}">
                  <a16:creationId xmlns:a16="http://schemas.microsoft.com/office/drawing/2014/main" id="{FB596D5C-3A7E-5795-74EF-1C09A36D5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image5.png" descr="A picture containing text, screenshot, font, number&#10;&#10;Description automatically generated">
                      <a:extLst>
                        <a:ext uri="{FF2B5EF4-FFF2-40B4-BE49-F238E27FC236}">
                          <a16:creationId xmlns:a16="http://schemas.microsoft.com/office/drawing/2014/main" id="{FB596D5C-3A7E-5795-74EF-1C09A36D545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2C1F9AB" w14:textId="77777777" w:rsidR="0051782E" w:rsidRPr="00F4234D" w:rsidRDefault="0051782E" w:rsidP="003409DD">
      <w:pPr>
        <w:pStyle w:val="NormalWeb"/>
        <w:spacing w:before="0" w:beforeAutospacing="0" w:after="0" w:afterAutospacing="0"/>
        <w:ind w:right="990"/>
        <w:rPr>
          <w:bCs/>
        </w:rPr>
      </w:pPr>
    </w:p>
    <w:sectPr w:rsidR="0051782E" w:rsidRPr="00F4234D">
      <w:headerReference w:type="default" r:id="rId15"/>
      <w:footerReference w:type="default" r:id="rId16"/>
      <w:headerReference w:type="first" r:id="rId17"/>
      <w:footerReference w:type="first" r:id="rId18"/>
      <w:pgSz w:w="12240" w:h="15840"/>
      <w:pgMar w:top="1440" w:right="450" w:bottom="1440" w:left="1440" w:header="5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13DD" w14:textId="77777777" w:rsidR="00430C2B" w:rsidRDefault="00430C2B">
      <w:pPr>
        <w:spacing w:line="240" w:lineRule="auto"/>
      </w:pPr>
      <w:r>
        <w:separator/>
      </w:r>
    </w:p>
  </w:endnote>
  <w:endnote w:type="continuationSeparator" w:id="0">
    <w:p w14:paraId="6C4076CC" w14:textId="77777777" w:rsidR="00430C2B" w:rsidRDefault="00430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GillSansStd-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1ED4" w14:textId="77777777" w:rsidR="00442C44" w:rsidRDefault="00000000" w:rsidP="009610A9">
    <w:pPr>
      <w:ind w:right="990"/>
      <w:jc w:val="right"/>
    </w:pPr>
    <w:r>
      <w:rPr>
        <w:noProof/>
      </w:rPr>
      <w:drawing>
        <wp:anchor distT="114300" distB="114300" distL="114300" distR="114300" simplePos="0" relativeHeight="251659264" behindDoc="0" locked="0" layoutInCell="1" hidden="0" allowOverlap="1" wp14:anchorId="30BFAD70" wp14:editId="1BF75D2B">
          <wp:simplePos x="0" y="0"/>
          <wp:positionH relativeFrom="column">
            <wp:posOffset>4835784</wp:posOffset>
          </wp:positionH>
          <wp:positionV relativeFrom="paragraph">
            <wp:posOffset>13218</wp:posOffset>
          </wp:positionV>
          <wp:extent cx="1090613" cy="30505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90613" cy="3050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AF23" w14:textId="77777777" w:rsidR="00442C44" w:rsidRDefault="00000000" w:rsidP="009610A9">
    <w:pPr>
      <w:ind w:right="990"/>
      <w:jc w:val="right"/>
    </w:pPr>
    <w:r>
      <w:rPr>
        <w:noProof/>
      </w:rPr>
      <w:drawing>
        <wp:anchor distT="114300" distB="114300" distL="114300" distR="114300" simplePos="0" relativeHeight="251660288" behindDoc="0" locked="0" layoutInCell="1" hidden="0" allowOverlap="1" wp14:anchorId="6A34E628" wp14:editId="546DB190">
          <wp:simplePos x="0" y="0"/>
          <wp:positionH relativeFrom="column">
            <wp:posOffset>5014983</wp:posOffset>
          </wp:positionH>
          <wp:positionV relativeFrom="paragraph">
            <wp:posOffset>57681</wp:posOffset>
          </wp:positionV>
          <wp:extent cx="909638" cy="248083"/>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09638" cy="24808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26B0" w14:textId="77777777" w:rsidR="00430C2B" w:rsidRDefault="00430C2B">
      <w:pPr>
        <w:spacing w:line="240" w:lineRule="auto"/>
      </w:pPr>
      <w:r>
        <w:separator/>
      </w:r>
    </w:p>
  </w:footnote>
  <w:footnote w:type="continuationSeparator" w:id="0">
    <w:p w14:paraId="2158FC59" w14:textId="77777777" w:rsidR="00430C2B" w:rsidRDefault="00430C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C7EA" w14:textId="129C04B3" w:rsidR="004E7223" w:rsidRDefault="004E7223" w:rsidP="009610A9">
    <w:pPr>
      <w:ind w:right="990"/>
      <w:jc w:val="right"/>
      <w:rPr>
        <w:b/>
        <w:bCs/>
        <w:i/>
        <w:iCs/>
      </w:rPr>
    </w:pPr>
    <w:r>
      <w:rPr>
        <w:b/>
        <w:bCs/>
        <w:i/>
        <w:iCs/>
      </w:rPr>
      <w:t>Stice and Stice</w:t>
    </w:r>
  </w:p>
  <w:p w14:paraId="65595C1D" w14:textId="60F05FEC" w:rsidR="00D90D24" w:rsidRPr="00D90D24" w:rsidRDefault="00D90D24" w:rsidP="009610A9">
    <w:pPr>
      <w:ind w:right="990"/>
      <w:jc w:val="right"/>
      <w:rPr>
        <w:b/>
        <w:bCs/>
        <w:i/>
        <w:iCs/>
      </w:rPr>
    </w:pPr>
    <w:r w:rsidRPr="00D90D24">
      <w:rPr>
        <w:b/>
        <w:bCs/>
        <w:i/>
        <w:iCs/>
      </w:rPr>
      <w:t>ACCOUNTING</w:t>
    </w:r>
  </w:p>
  <w:p w14:paraId="7F5B11CA" w14:textId="7E4926FE" w:rsidR="00442C44" w:rsidRDefault="00442C4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3542" w14:textId="21445498" w:rsidR="004E7223" w:rsidRDefault="004E7223" w:rsidP="009610A9">
    <w:pPr>
      <w:ind w:right="990"/>
      <w:jc w:val="right"/>
      <w:rPr>
        <w:b/>
        <w:bCs/>
        <w:i/>
        <w:iCs/>
      </w:rPr>
    </w:pPr>
    <w:r>
      <w:rPr>
        <w:b/>
        <w:bCs/>
        <w:i/>
        <w:iCs/>
      </w:rPr>
      <w:t>Stice and Stice</w:t>
    </w:r>
  </w:p>
  <w:p w14:paraId="405C2E19" w14:textId="20E06F07" w:rsidR="00D90D24" w:rsidRPr="00D90D24" w:rsidRDefault="00D90D24" w:rsidP="009610A9">
    <w:pPr>
      <w:ind w:right="990"/>
      <w:jc w:val="right"/>
      <w:rPr>
        <w:b/>
        <w:bCs/>
        <w:i/>
        <w:iCs/>
      </w:rPr>
    </w:pPr>
    <w:r w:rsidRPr="00D90D24">
      <w:rPr>
        <w:b/>
        <w:bCs/>
        <w:i/>
        <w:iCs/>
      </w:rPr>
      <w:t>ACCOUNTING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56D"/>
    <w:multiLevelType w:val="hybridMultilevel"/>
    <w:tmpl w:val="3DD4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C7E12"/>
    <w:multiLevelType w:val="hybridMultilevel"/>
    <w:tmpl w:val="9BD0183C"/>
    <w:lvl w:ilvl="0" w:tplc="1164AC1A">
      <w:start w:val="1"/>
      <w:numFmt w:val="bullet"/>
      <w:lvlText w:val="–"/>
      <w:lvlJc w:val="left"/>
      <w:pPr>
        <w:tabs>
          <w:tab w:val="num" w:pos="720"/>
        </w:tabs>
        <w:ind w:left="720" w:hanging="360"/>
      </w:pPr>
      <w:rPr>
        <w:rFonts w:ascii="Arial" w:hAnsi="Arial" w:hint="default"/>
      </w:rPr>
    </w:lvl>
    <w:lvl w:ilvl="1" w:tplc="F47CC3D8">
      <w:start w:val="1"/>
      <w:numFmt w:val="bullet"/>
      <w:lvlText w:val="–"/>
      <w:lvlJc w:val="left"/>
      <w:pPr>
        <w:tabs>
          <w:tab w:val="num" w:pos="1440"/>
        </w:tabs>
        <w:ind w:left="1440" w:hanging="360"/>
      </w:pPr>
      <w:rPr>
        <w:rFonts w:ascii="Arial" w:hAnsi="Arial" w:hint="default"/>
      </w:rPr>
    </w:lvl>
    <w:lvl w:ilvl="2" w:tplc="D6609F7E" w:tentative="1">
      <w:start w:val="1"/>
      <w:numFmt w:val="bullet"/>
      <w:lvlText w:val="–"/>
      <w:lvlJc w:val="left"/>
      <w:pPr>
        <w:tabs>
          <w:tab w:val="num" w:pos="2160"/>
        </w:tabs>
        <w:ind w:left="2160" w:hanging="360"/>
      </w:pPr>
      <w:rPr>
        <w:rFonts w:ascii="Arial" w:hAnsi="Arial" w:hint="default"/>
      </w:rPr>
    </w:lvl>
    <w:lvl w:ilvl="3" w:tplc="0CB6E5E2" w:tentative="1">
      <w:start w:val="1"/>
      <w:numFmt w:val="bullet"/>
      <w:lvlText w:val="–"/>
      <w:lvlJc w:val="left"/>
      <w:pPr>
        <w:tabs>
          <w:tab w:val="num" w:pos="2880"/>
        </w:tabs>
        <w:ind w:left="2880" w:hanging="360"/>
      </w:pPr>
      <w:rPr>
        <w:rFonts w:ascii="Arial" w:hAnsi="Arial" w:hint="default"/>
      </w:rPr>
    </w:lvl>
    <w:lvl w:ilvl="4" w:tplc="C62E5AF2" w:tentative="1">
      <w:start w:val="1"/>
      <w:numFmt w:val="bullet"/>
      <w:lvlText w:val="–"/>
      <w:lvlJc w:val="left"/>
      <w:pPr>
        <w:tabs>
          <w:tab w:val="num" w:pos="3600"/>
        </w:tabs>
        <w:ind w:left="3600" w:hanging="360"/>
      </w:pPr>
      <w:rPr>
        <w:rFonts w:ascii="Arial" w:hAnsi="Arial" w:hint="default"/>
      </w:rPr>
    </w:lvl>
    <w:lvl w:ilvl="5" w:tplc="56E29FAA" w:tentative="1">
      <w:start w:val="1"/>
      <w:numFmt w:val="bullet"/>
      <w:lvlText w:val="–"/>
      <w:lvlJc w:val="left"/>
      <w:pPr>
        <w:tabs>
          <w:tab w:val="num" w:pos="4320"/>
        </w:tabs>
        <w:ind w:left="4320" w:hanging="360"/>
      </w:pPr>
      <w:rPr>
        <w:rFonts w:ascii="Arial" w:hAnsi="Arial" w:hint="default"/>
      </w:rPr>
    </w:lvl>
    <w:lvl w:ilvl="6" w:tplc="A93E63E2" w:tentative="1">
      <w:start w:val="1"/>
      <w:numFmt w:val="bullet"/>
      <w:lvlText w:val="–"/>
      <w:lvlJc w:val="left"/>
      <w:pPr>
        <w:tabs>
          <w:tab w:val="num" w:pos="5040"/>
        </w:tabs>
        <w:ind w:left="5040" w:hanging="360"/>
      </w:pPr>
      <w:rPr>
        <w:rFonts w:ascii="Arial" w:hAnsi="Arial" w:hint="default"/>
      </w:rPr>
    </w:lvl>
    <w:lvl w:ilvl="7" w:tplc="6AA6DDDC" w:tentative="1">
      <w:start w:val="1"/>
      <w:numFmt w:val="bullet"/>
      <w:lvlText w:val="–"/>
      <w:lvlJc w:val="left"/>
      <w:pPr>
        <w:tabs>
          <w:tab w:val="num" w:pos="5760"/>
        </w:tabs>
        <w:ind w:left="5760" w:hanging="360"/>
      </w:pPr>
      <w:rPr>
        <w:rFonts w:ascii="Arial" w:hAnsi="Arial" w:hint="default"/>
      </w:rPr>
    </w:lvl>
    <w:lvl w:ilvl="8" w:tplc="E58A64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983B7E"/>
    <w:multiLevelType w:val="hybridMultilevel"/>
    <w:tmpl w:val="0B56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14689"/>
    <w:multiLevelType w:val="multilevel"/>
    <w:tmpl w:val="6A107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06746"/>
    <w:multiLevelType w:val="hybridMultilevel"/>
    <w:tmpl w:val="697C3C44"/>
    <w:lvl w:ilvl="0" w:tplc="465EF148">
      <w:start w:val="1"/>
      <w:numFmt w:val="bullet"/>
      <w:lvlText w:val=""/>
      <w:lvlJc w:val="left"/>
      <w:pPr>
        <w:ind w:left="1080" w:hanging="72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C21E1"/>
    <w:multiLevelType w:val="multilevel"/>
    <w:tmpl w:val="F49C8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24106"/>
    <w:multiLevelType w:val="hybridMultilevel"/>
    <w:tmpl w:val="8FA6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17749"/>
    <w:multiLevelType w:val="hybridMultilevel"/>
    <w:tmpl w:val="E7B6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27C37"/>
    <w:multiLevelType w:val="hybridMultilevel"/>
    <w:tmpl w:val="418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B1067"/>
    <w:multiLevelType w:val="hybridMultilevel"/>
    <w:tmpl w:val="D6F02DA4"/>
    <w:lvl w:ilvl="0" w:tplc="6C9AB1EC">
      <w:start w:val="1"/>
      <w:numFmt w:val="bullet"/>
      <w:lvlText w:val="•"/>
      <w:lvlJc w:val="left"/>
      <w:pPr>
        <w:tabs>
          <w:tab w:val="num" w:pos="720"/>
        </w:tabs>
        <w:ind w:left="720" w:hanging="360"/>
      </w:pPr>
      <w:rPr>
        <w:rFonts w:ascii="Arial" w:hAnsi="Arial" w:hint="default"/>
      </w:rPr>
    </w:lvl>
    <w:lvl w:ilvl="1" w:tplc="415A9312" w:tentative="1">
      <w:start w:val="1"/>
      <w:numFmt w:val="bullet"/>
      <w:lvlText w:val="•"/>
      <w:lvlJc w:val="left"/>
      <w:pPr>
        <w:tabs>
          <w:tab w:val="num" w:pos="1440"/>
        </w:tabs>
        <w:ind w:left="1440" w:hanging="360"/>
      </w:pPr>
      <w:rPr>
        <w:rFonts w:ascii="Arial" w:hAnsi="Arial" w:hint="default"/>
      </w:rPr>
    </w:lvl>
    <w:lvl w:ilvl="2" w:tplc="94F0350C" w:tentative="1">
      <w:start w:val="1"/>
      <w:numFmt w:val="bullet"/>
      <w:lvlText w:val="•"/>
      <w:lvlJc w:val="left"/>
      <w:pPr>
        <w:tabs>
          <w:tab w:val="num" w:pos="2160"/>
        </w:tabs>
        <w:ind w:left="2160" w:hanging="360"/>
      </w:pPr>
      <w:rPr>
        <w:rFonts w:ascii="Arial" w:hAnsi="Arial" w:hint="default"/>
      </w:rPr>
    </w:lvl>
    <w:lvl w:ilvl="3" w:tplc="90F23848" w:tentative="1">
      <w:start w:val="1"/>
      <w:numFmt w:val="bullet"/>
      <w:lvlText w:val="•"/>
      <w:lvlJc w:val="left"/>
      <w:pPr>
        <w:tabs>
          <w:tab w:val="num" w:pos="2880"/>
        </w:tabs>
        <w:ind w:left="2880" w:hanging="360"/>
      </w:pPr>
      <w:rPr>
        <w:rFonts w:ascii="Arial" w:hAnsi="Arial" w:hint="default"/>
      </w:rPr>
    </w:lvl>
    <w:lvl w:ilvl="4" w:tplc="A1F6E74C" w:tentative="1">
      <w:start w:val="1"/>
      <w:numFmt w:val="bullet"/>
      <w:lvlText w:val="•"/>
      <w:lvlJc w:val="left"/>
      <w:pPr>
        <w:tabs>
          <w:tab w:val="num" w:pos="3600"/>
        </w:tabs>
        <w:ind w:left="3600" w:hanging="360"/>
      </w:pPr>
      <w:rPr>
        <w:rFonts w:ascii="Arial" w:hAnsi="Arial" w:hint="default"/>
      </w:rPr>
    </w:lvl>
    <w:lvl w:ilvl="5" w:tplc="00F8983E" w:tentative="1">
      <w:start w:val="1"/>
      <w:numFmt w:val="bullet"/>
      <w:lvlText w:val="•"/>
      <w:lvlJc w:val="left"/>
      <w:pPr>
        <w:tabs>
          <w:tab w:val="num" w:pos="4320"/>
        </w:tabs>
        <w:ind w:left="4320" w:hanging="360"/>
      </w:pPr>
      <w:rPr>
        <w:rFonts w:ascii="Arial" w:hAnsi="Arial" w:hint="default"/>
      </w:rPr>
    </w:lvl>
    <w:lvl w:ilvl="6" w:tplc="109A4790" w:tentative="1">
      <w:start w:val="1"/>
      <w:numFmt w:val="bullet"/>
      <w:lvlText w:val="•"/>
      <w:lvlJc w:val="left"/>
      <w:pPr>
        <w:tabs>
          <w:tab w:val="num" w:pos="5040"/>
        </w:tabs>
        <w:ind w:left="5040" w:hanging="360"/>
      </w:pPr>
      <w:rPr>
        <w:rFonts w:ascii="Arial" w:hAnsi="Arial" w:hint="default"/>
      </w:rPr>
    </w:lvl>
    <w:lvl w:ilvl="7" w:tplc="E7EA7D88" w:tentative="1">
      <w:start w:val="1"/>
      <w:numFmt w:val="bullet"/>
      <w:lvlText w:val="•"/>
      <w:lvlJc w:val="left"/>
      <w:pPr>
        <w:tabs>
          <w:tab w:val="num" w:pos="5760"/>
        </w:tabs>
        <w:ind w:left="5760" w:hanging="360"/>
      </w:pPr>
      <w:rPr>
        <w:rFonts w:ascii="Arial" w:hAnsi="Arial" w:hint="default"/>
      </w:rPr>
    </w:lvl>
    <w:lvl w:ilvl="8" w:tplc="6C56A6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F80376"/>
    <w:multiLevelType w:val="hybridMultilevel"/>
    <w:tmpl w:val="2B282842"/>
    <w:lvl w:ilvl="0" w:tplc="868C08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448D7"/>
    <w:multiLevelType w:val="hybridMultilevel"/>
    <w:tmpl w:val="674E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3F19"/>
    <w:multiLevelType w:val="hybridMultilevel"/>
    <w:tmpl w:val="7D34CF1C"/>
    <w:lvl w:ilvl="0" w:tplc="FDE4CBB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50F1F"/>
    <w:multiLevelType w:val="hybridMultilevel"/>
    <w:tmpl w:val="C128C192"/>
    <w:lvl w:ilvl="0" w:tplc="AAB6992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A7282"/>
    <w:multiLevelType w:val="hybridMultilevel"/>
    <w:tmpl w:val="7144B874"/>
    <w:lvl w:ilvl="0" w:tplc="ED9E6D64">
      <w:start w:val="1"/>
      <w:numFmt w:val="bullet"/>
      <w:lvlText w:val="–"/>
      <w:lvlJc w:val="left"/>
      <w:pPr>
        <w:tabs>
          <w:tab w:val="num" w:pos="720"/>
        </w:tabs>
        <w:ind w:left="720" w:hanging="360"/>
      </w:pPr>
      <w:rPr>
        <w:rFonts w:ascii="Arial" w:hAnsi="Arial" w:hint="default"/>
      </w:rPr>
    </w:lvl>
    <w:lvl w:ilvl="1" w:tplc="126E4650">
      <w:start w:val="1"/>
      <w:numFmt w:val="bullet"/>
      <w:lvlText w:val="–"/>
      <w:lvlJc w:val="left"/>
      <w:pPr>
        <w:tabs>
          <w:tab w:val="num" w:pos="1440"/>
        </w:tabs>
        <w:ind w:left="1440" w:hanging="360"/>
      </w:pPr>
      <w:rPr>
        <w:rFonts w:ascii="Arial" w:hAnsi="Arial" w:hint="default"/>
      </w:rPr>
    </w:lvl>
    <w:lvl w:ilvl="2" w:tplc="DD84C3A8" w:tentative="1">
      <w:start w:val="1"/>
      <w:numFmt w:val="bullet"/>
      <w:lvlText w:val="–"/>
      <w:lvlJc w:val="left"/>
      <w:pPr>
        <w:tabs>
          <w:tab w:val="num" w:pos="2160"/>
        </w:tabs>
        <w:ind w:left="2160" w:hanging="360"/>
      </w:pPr>
      <w:rPr>
        <w:rFonts w:ascii="Arial" w:hAnsi="Arial" w:hint="default"/>
      </w:rPr>
    </w:lvl>
    <w:lvl w:ilvl="3" w:tplc="ACE663C2" w:tentative="1">
      <w:start w:val="1"/>
      <w:numFmt w:val="bullet"/>
      <w:lvlText w:val="–"/>
      <w:lvlJc w:val="left"/>
      <w:pPr>
        <w:tabs>
          <w:tab w:val="num" w:pos="2880"/>
        </w:tabs>
        <w:ind w:left="2880" w:hanging="360"/>
      </w:pPr>
      <w:rPr>
        <w:rFonts w:ascii="Arial" w:hAnsi="Arial" w:hint="default"/>
      </w:rPr>
    </w:lvl>
    <w:lvl w:ilvl="4" w:tplc="87460368" w:tentative="1">
      <w:start w:val="1"/>
      <w:numFmt w:val="bullet"/>
      <w:lvlText w:val="–"/>
      <w:lvlJc w:val="left"/>
      <w:pPr>
        <w:tabs>
          <w:tab w:val="num" w:pos="3600"/>
        </w:tabs>
        <w:ind w:left="3600" w:hanging="360"/>
      </w:pPr>
      <w:rPr>
        <w:rFonts w:ascii="Arial" w:hAnsi="Arial" w:hint="default"/>
      </w:rPr>
    </w:lvl>
    <w:lvl w:ilvl="5" w:tplc="246EF70C" w:tentative="1">
      <w:start w:val="1"/>
      <w:numFmt w:val="bullet"/>
      <w:lvlText w:val="–"/>
      <w:lvlJc w:val="left"/>
      <w:pPr>
        <w:tabs>
          <w:tab w:val="num" w:pos="4320"/>
        </w:tabs>
        <w:ind w:left="4320" w:hanging="360"/>
      </w:pPr>
      <w:rPr>
        <w:rFonts w:ascii="Arial" w:hAnsi="Arial" w:hint="default"/>
      </w:rPr>
    </w:lvl>
    <w:lvl w:ilvl="6" w:tplc="29A4F3FC" w:tentative="1">
      <w:start w:val="1"/>
      <w:numFmt w:val="bullet"/>
      <w:lvlText w:val="–"/>
      <w:lvlJc w:val="left"/>
      <w:pPr>
        <w:tabs>
          <w:tab w:val="num" w:pos="5040"/>
        </w:tabs>
        <w:ind w:left="5040" w:hanging="360"/>
      </w:pPr>
      <w:rPr>
        <w:rFonts w:ascii="Arial" w:hAnsi="Arial" w:hint="default"/>
      </w:rPr>
    </w:lvl>
    <w:lvl w:ilvl="7" w:tplc="B936D6D0" w:tentative="1">
      <w:start w:val="1"/>
      <w:numFmt w:val="bullet"/>
      <w:lvlText w:val="–"/>
      <w:lvlJc w:val="left"/>
      <w:pPr>
        <w:tabs>
          <w:tab w:val="num" w:pos="5760"/>
        </w:tabs>
        <w:ind w:left="5760" w:hanging="360"/>
      </w:pPr>
      <w:rPr>
        <w:rFonts w:ascii="Arial" w:hAnsi="Arial" w:hint="default"/>
      </w:rPr>
    </w:lvl>
    <w:lvl w:ilvl="8" w:tplc="8264A8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153565"/>
    <w:multiLevelType w:val="multilevel"/>
    <w:tmpl w:val="35E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745890">
    <w:abstractNumId w:val="3"/>
  </w:num>
  <w:num w:numId="2" w16cid:durableId="637105579">
    <w:abstractNumId w:val="5"/>
  </w:num>
  <w:num w:numId="3" w16cid:durableId="363024248">
    <w:abstractNumId w:val="10"/>
  </w:num>
  <w:num w:numId="4" w16cid:durableId="1748111698">
    <w:abstractNumId w:val="15"/>
  </w:num>
  <w:num w:numId="5" w16cid:durableId="2057851122">
    <w:abstractNumId w:val="11"/>
  </w:num>
  <w:num w:numId="6" w16cid:durableId="900018340">
    <w:abstractNumId w:val="9"/>
  </w:num>
  <w:num w:numId="7" w16cid:durableId="622809214">
    <w:abstractNumId w:val="1"/>
  </w:num>
  <w:num w:numId="8" w16cid:durableId="997226737">
    <w:abstractNumId w:val="14"/>
  </w:num>
  <w:num w:numId="9" w16cid:durableId="244340631">
    <w:abstractNumId w:val="12"/>
  </w:num>
  <w:num w:numId="10" w16cid:durableId="954940637">
    <w:abstractNumId w:val="4"/>
  </w:num>
  <w:num w:numId="11" w16cid:durableId="249506795">
    <w:abstractNumId w:val="7"/>
  </w:num>
  <w:num w:numId="12" w16cid:durableId="975598348">
    <w:abstractNumId w:val="0"/>
  </w:num>
  <w:num w:numId="13" w16cid:durableId="2015062616">
    <w:abstractNumId w:val="13"/>
  </w:num>
  <w:num w:numId="14" w16cid:durableId="739132423">
    <w:abstractNumId w:val="8"/>
  </w:num>
  <w:num w:numId="15" w16cid:durableId="1324502422">
    <w:abstractNumId w:val="2"/>
  </w:num>
  <w:num w:numId="16" w16cid:durableId="2068066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44"/>
    <w:rsid w:val="000313FB"/>
    <w:rsid w:val="000433B2"/>
    <w:rsid w:val="00046FFB"/>
    <w:rsid w:val="0005048C"/>
    <w:rsid w:val="0007324A"/>
    <w:rsid w:val="00097226"/>
    <w:rsid w:val="000C4E92"/>
    <w:rsid w:val="000C5B56"/>
    <w:rsid w:val="000C6AB7"/>
    <w:rsid w:val="000E3FE7"/>
    <w:rsid w:val="001941E3"/>
    <w:rsid w:val="001B0178"/>
    <w:rsid w:val="001C7601"/>
    <w:rsid w:val="001E3265"/>
    <w:rsid w:val="001F2469"/>
    <w:rsid w:val="00225C3E"/>
    <w:rsid w:val="002326BA"/>
    <w:rsid w:val="00235816"/>
    <w:rsid w:val="0025423B"/>
    <w:rsid w:val="002A4995"/>
    <w:rsid w:val="002A6287"/>
    <w:rsid w:val="002B17C8"/>
    <w:rsid w:val="002B5D86"/>
    <w:rsid w:val="002C060E"/>
    <w:rsid w:val="002F524D"/>
    <w:rsid w:val="002F5C7F"/>
    <w:rsid w:val="00320E18"/>
    <w:rsid w:val="00322735"/>
    <w:rsid w:val="00323F7A"/>
    <w:rsid w:val="003409DD"/>
    <w:rsid w:val="003546C5"/>
    <w:rsid w:val="003A323A"/>
    <w:rsid w:val="003B3B44"/>
    <w:rsid w:val="003E7D15"/>
    <w:rsid w:val="003F5F6F"/>
    <w:rsid w:val="00404857"/>
    <w:rsid w:val="00405961"/>
    <w:rsid w:val="00414DFE"/>
    <w:rsid w:val="00430C2B"/>
    <w:rsid w:val="00432C84"/>
    <w:rsid w:val="004406FF"/>
    <w:rsid w:val="00441BC8"/>
    <w:rsid w:val="00442A4D"/>
    <w:rsid w:val="00442C44"/>
    <w:rsid w:val="00444D9D"/>
    <w:rsid w:val="00456356"/>
    <w:rsid w:val="00463DF3"/>
    <w:rsid w:val="0047116A"/>
    <w:rsid w:val="004B4B06"/>
    <w:rsid w:val="004D0D42"/>
    <w:rsid w:val="004D2076"/>
    <w:rsid w:val="004E2D5D"/>
    <w:rsid w:val="004E3A37"/>
    <w:rsid w:val="004E7223"/>
    <w:rsid w:val="00510086"/>
    <w:rsid w:val="00511129"/>
    <w:rsid w:val="0051782E"/>
    <w:rsid w:val="00557F53"/>
    <w:rsid w:val="00560E55"/>
    <w:rsid w:val="00570774"/>
    <w:rsid w:val="00585604"/>
    <w:rsid w:val="005929EE"/>
    <w:rsid w:val="005E087D"/>
    <w:rsid w:val="005E1A22"/>
    <w:rsid w:val="00613221"/>
    <w:rsid w:val="00613F7D"/>
    <w:rsid w:val="0063236A"/>
    <w:rsid w:val="00644555"/>
    <w:rsid w:val="00654117"/>
    <w:rsid w:val="006717DB"/>
    <w:rsid w:val="00674AAE"/>
    <w:rsid w:val="00680A81"/>
    <w:rsid w:val="006A44CB"/>
    <w:rsid w:val="006C4D4E"/>
    <w:rsid w:val="006C7A74"/>
    <w:rsid w:val="006D0CC5"/>
    <w:rsid w:val="006D69DF"/>
    <w:rsid w:val="006E64C8"/>
    <w:rsid w:val="006F0FAF"/>
    <w:rsid w:val="0070125C"/>
    <w:rsid w:val="0071433B"/>
    <w:rsid w:val="0071574A"/>
    <w:rsid w:val="007868F9"/>
    <w:rsid w:val="007A4AB2"/>
    <w:rsid w:val="007A4E76"/>
    <w:rsid w:val="007E5C01"/>
    <w:rsid w:val="007F0724"/>
    <w:rsid w:val="00800DFD"/>
    <w:rsid w:val="0083003F"/>
    <w:rsid w:val="0087458F"/>
    <w:rsid w:val="00874654"/>
    <w:rsid w:val="008A254B"/>
    <w:rsid w:val="008B6C73"/>
    <w:rsid w:val="00954BDD"/>
    <w:rsid w:val="009610A9"/>
    <w:rsid w:val="00977D41"/>
    <w:rsid w:val="00990C4A"/>
    <w:rsid w:val="009A374E"/>
    <w:rsid w:val="009C0976"/>
    <w:rsid w:val="009C195B"/>
    <w:rsid w:val="009E5D97"/>
    <w:rsid w:val="00A2112B"/>
    <w:rsid w:val="00A21553"/>
    <w:rsid w:val="00A32014"/>
    <w:rsid w:val="00A72F2E"/>
    <w:rsid w:val="00A905D9"/>
    <w:rsid w:val="00AC1F71"/>
    <w:rsid w:val="00AC78DF"/>
    <w:rsid w:val="00AD3578"/>
    <w:rsid w:val="00B21366"/>
    <w:rsid w:val="00B25023"/>
    <w:rsid w:val="00B667CA"/>
    <w:rsid w:val="00B73488"/>
    <w:rsid w:val="00B8322D"/>
    <w:rsid w:val="00B8490E"/>
    <w:rsid w:val="00B94B10"/>
    <w:rsid w:val="00C04A69"/>
    <w:rsid w:val="00C3589E"/>
    <w:rsid w:val="00C5444E"/>
    <w:rsid w:val="00C61CD0"/>
    <w:rsid w:val="00C97E79"/>
    <w:rsid w:val="00CA29D0"/>
    <w:rsid w:val="00CC0981"/>
    <w:rsid w:val="00CD4EA9"/>
    <w:rsid w:val="00CD6262"/>
    <w:rsid w:val="00CF2F3B"/>
    <w:rsid w:val="00D00D68"/>
    <w:rsid w:val="00D10A13"/>
    <w:rsid w:val="00D33F2F"/>
    <w:rsid w:val="00D42A42"/>
    <w:rsid w:val="00D73171"/>
    <w:rsid w:val="00D90D24"/>
    <w:rsid w:val="00DC542C"/>
    <w:rsid w:val="00DF4DD7"/>
    <w:rsid w:val="00E01918"/>
    <w:rsid w:val="00E24013"/>
    <w:rsid w:val="00E400B6"/>
    <w:rsid w:val="00E6177A"/>
    <w:rsid w:val="00E86F37"/>
    <w:rsid w:val="00EB248F"/>
    <w:rsid w:val="00EB2585"/>
    <w:rsid w:val="00EC2BCE"/>
    <w:rsid w:val="00F11CDE"/>
    <w:rsid w:val="00F133C4"/>
    <w:rsid w:val="00F4234D"/>
    <w:rsid w:val="00F6439E"/>
    <w:rsid w:val="00F710E4"/>
    <w:rsid w:val="00FA3437"/>
    <w:rsid w:val="00FD0CA9"/>
    <w:rsid w:val="00FD1E04"/>
    <w:rsid w:val="00FF0C2B"/>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CF3A"/>
  <w15:docId w15:val="{20305A20-1AD1-4F3F-A339-D480CCA0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0D24"/>
    <w:pPr>
      <w:tabs>
        <w:tab w:val="center" w:pos="4680"/>
        <w:tab w:val="right" w:pos="9360"/>
      </w:tabs>
      <w:spacing w:line="240" w:lineRule="auto"/>
    </w:pPr>
  </w:style>
  <w:style w:type="character" w:customStyle="1" w:styleId="HeaderChar">
    <w:name w:val="Header Char"/>
    <w:basedOn w:val="DefaultParagraphFont"/>
    <w:link w:val="Header"/>
    <w:uiPriority w:val="99"/>
    <w:rsid w:val="00D90D24"/>
  </w:style>
  <w:style w:type="paragraph" w:styleId="Footer">
    <w:name w:val="footer"/>
    <w:basedOn w:val="Normal"/>
    <w:link w:val="FooterChar"/>
    <w:uiPriority w:val="99"/>
    <w:unhideWhenUsed/>
    <w:rsid w:val="00D90D24"/>
    <w:pPr>
      <w:tabs>
        <w:tab w:val="center" w:pos="4680"/>
        <w:tab w:val="right" w:pos="9360"/>
      </w:tabs>
      <w:spacing w:line="240" w:lineRule="auto"/>
    </w:pPr>
  </w:style>
  <w:style w:type="character" w:customStyle="1" w:styleId="FooterChar">
    <w:name w:val="Footer Char"/>
    <w:basedOn w:val="DefaultParagraphFont"/>
    <w:link w:val="Footer"/>
    <w:uiPriority w:val="99"/>
    <w:rsid w:val="00D90D24"/>
  </w:style>
  <w:style w:type="paragraph" w:styleId="NormalWeb">
    <w:name w:val="Normal (Web)"/>
    <w:basedOn w:val="Normal"/>
    <w:uiPriority w:val="99"/>
    <w:rsid w:val="007157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868F9"/>
    <w:pPr>
      <w:ind w:left="720"/>
      <w:contextualSpacing/>
    </w:pPr>
  </w:style>
  <w:style w:type="paragraph" w:customStyle="1" w:styleId="BodyStyle">
    <w:name w:val="Body Style"/>
    <w:rsid w:val="006A44CB"/>
    <w:pPr>
      <w:tabs>
        <w:tab w:val="left" w:pos="720"/>
        <w:tab w:val="left" w:pos="1440"/>
        <w:tab w:val="left" w:pos="7200"/>
      </w:tabs>
      <w:spacing w:line="240" w:lineRule="auto"/>
    </w:pPr>
    <w:rPr>
      <w:rFonts w:ascii="Geneva" w:eastAsia="Times New Roman" w:hAnsi="Geneva" w:cs="Times New Roman"/>
      <w:color w:val="000000"/>
      <w:sz w:val="24"/>
      <w:szCs w:val="20"/>
      <w:lang w:val="en-US"/>
    </w:rPr>
  </w:style>
  <w:style w:type="paragraph" w:customStyle="1" w:styleId="HWTXHowWhyText">
    <w:name w:val="HW/TX How Why Text"/>
    <w:basedOn w:val="Normal"/>
    <w:uiPriority w:val="99"/>
    <w:rsid w:val="00B25023"/>
    <w:pPr>
      <w:widowControl w:val="0"/>
      <w:tabs>
        <w:tab w:val="left" w:pos="660"/>
      </w:tabs>
      <w:autoSpaceDE w:val="0"/>
      <w:autoSpaceDN w:val="0"/>
      <w:adjustRightInd w:val="0"/>
      <w:spacing w:after="220" w:line="240" w:lineRule="atLeast"/>
      <w:ind w:left="600" w:hanging="600"/>
      <w:jc w:val="both"/>
      <w:textAlignment w:val="center"/>
    </w:pPr>
    <w:rPr>
      <w:rFonts w:ascii="GillSansStd-Bold" w:eastAsia="Times New Roman" w:hAnsi="GillSansStd-Bold" w:cs="GillSansStd-Bold"/>
      <w:b/>
      <w:bCs/>
      <w:color w:val="000000"/>
      <w:spacing w:val="5"/>
      <w:sz w:val="18"/>
      <w:szCs w:val="18"/>
      <w:lang w:val="en-US"/>
    </w:rPr>
  </w:style>
  <w:style w:type="character" w:styleId="Hyperlink">
    <w:name w:val="Hyperlink"/>
    <w:rsid w:val="00C97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3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gov/edgar/searchedgar/companysearc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eQrctev472iuFw1oMldsC74Jw==">AMUW2mUnpO6TQiTdAlygsxfdUQpnkjJmqNR5Qnt/1/IoHd/TlXdk5lM7M/kJwXGidJG7eDMoQCj9Ga1JVaQGnC2jL1ekcJdSzJQr+InNx+7F8zl3Akph0Xk=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12</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Earl</cp:lastModifiedBy>
  <cp:revision>134</cp:revision>
  <dcterms:created xsi:type="dcterms:W3CDTF">2022-10-21T19:59:00Z</dcterms:created>
  <dcterms:modified xsi:type="dcterms:W3CDTF">2023-06-20T20:54:00Z</dcterms:modified>
</cp:coreProperties>
</file>